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7861E" w14:textId="77777777" w:rsidR="002F4D80" w:rsidRPr="00DB216D" w:rsidRDefault="002F4D80" w:rsidP="002F4D80">
      <w:pPr>
        <w:jc w:val="center"/>
        <w:rPr>
          <w:b/>
          <w:bCs/>
          <w:lang w:val="es-ES"/>
        </w:rPr>
      </w:pPr>
      <w:r w:rsidRPr="00DB216D">
        <w:rPr>
          <w:b/>
          <w:bCs/>
          <w:lang w:val="es-ES"/>
        </w:rPr>
        <w:t>PROCESO DE GESTIÓN DE FORMACIÓN PROFESIONAL INTEGRAL</w:t>
      </w:r>
    </w:p>
    <w:p w14:paraId="73811C2A" w14:textId="77777777" w:rsidR="002F4D80" w:rsidRDefault="002F4D80" w:rsidP="002F4D80">
      <w:pPr>
        <w:jc w:val="center"/>
        <w:rPr>
          <w:b/>
          <w:bCs/>
          <w:lang w:val="es-ES"/>
        </w:rPr>
      </w:pPr>
      <w:r w:rsidRPr="00DB216D">
        <w:rPr>
          <w:b/>
          <w:bCs/>
          <w:lang w:val="es-ES"/>
        </w:rPr>
        <w:t>FORMATO GUÍA DE APRENDIZAJE</w:t>
      </w:r>
    </w:p>
    <w:p w14:paraId="3B226D6C" w14:textId="77777777" w:rsidR="002F4D80" w:rsidRPr="00DB216D" w:rsidRDefault="002F4D80" w:rsidP="002F4D80">
      <w:pPr>
        <w:jc w:val="center"/>
        <w:rPr>
          <w:b/>
          <w:bCs/>
          <w:lang w:val="es-ES"/>
        </w:rPr>
      </w:pPr>
    </w:p>
    <w:p w14:paraId="32CC8CF2" w14:textId="77777777" w:rsidR="002F4D80" w:rsidRDefault="002F4D80" w:rsidP="002F4D80">
      <w:pPr>
        <w:rPr>
          <w:b/>
          <w:bCs/>
          <w:lang w:val="es-ES"/>
        </w:rPr>
      </w:pPr>
      <w:r w:rsidRPr="00DB216D">
        <w:rPr>
          <w:b/>
          <w:bCs/>
          <w:lang w:val="es-ES"/>
        </w:rPr>
        <w:t>IDENTIFICACIÓN DE LA GUIA DE APRENDIZAJE</w:t>
      </w:r>
    </w:p>
    <w:p w14:paraId="6C47E90B" w14:textId="77777777" w:rsidR="002F4D80" w:rsidRPr="00DB216D" w:rsidRDefault="002F4D80" w:rsidP="002F4D80">
      <w:pPr>
        <w:pStyle w:val="Sinespaciado"/>
        <w:numPr>
          <w:ilvl w:val="0"/>
          <w:numId w:val="1"/>
        </w:numPr>
        <w:rPr>
          <w:rFonts w:asciiTheme="majorHAnsi" w:hAnsiTheme="majorHAnsi" w:cstheme="majorHAnsi"/>
          <w:lang w:val="es-ES"/>
        </w:rPr>
      </w:pPr>
      <w:r w:rsidRPr="00CA5E01">
        <w:rPr>
          <w:rFonts w:asciiTheme="majorHAnsi" w:hAnsiTheme="majorHAnsi" w:cstheme="majorHAnsi"/>
          <w:b/>
          <w:bCs/>
          <w:lang w:val="es-ES"/>
        </w:rPr>
        <w:t>Denominación del Programa de Formación:</w:t>
      </w:r>
      <w:r w:rsidRPr="00DB216D">
        <w:rPr>
          <w:rFonts w:asciiTheme="majorHAnsi" w:hAnsiTheme="majorHAnsi" w:cstheme="majorHAnsi"/>
          <w:lang w:val="es-ES"/>
        </w:rPr>
        <w:t xml:space="preserve"> </w:t>
      </w:r>
      <w:r>
        <w:rPr>
          <w:rFonts w:asciiTheme="majorHAnsi" w:hAnsiTheme="majorHAnsi" w:cstheme="majorHAnsi"/>
          <w:lang w:val="es-ES"/>
        </w:rPr>
        <w:t>W</w:t>
      </w:r>
      <w:r w:rsidRPr="00D57D8B">
        <w:rPr>
          <w:rFonts w:asciiTheme="majorHAnsi" w:hAnsiTheme="majorHAnsi" w:cstheme="majorHAnsi"/>
          <w:lang w:val="es-ES"/>
        </w:rPr>
        <w:t xml:space="preserve">ord </w:t>
      </w:r>
      <w:r>
        <w:rPr>
          <w:rFonts w:asciiTheme="majorHAnsi" w:hAnsiTheme="majorHAnsi" w:cstheme="majorHAnsi"/>
          <w:lang w:val="es-ES"/>
        </w:rPr>
        <w:t>Bá</w:t>
      </w:r>
      <w:r w:rsidRPr="00D57D8B">
        <w:rPr>
          <w:rFonts w:asciiTheme="majorHAnsi" w:hAnsiTheme="majorHAnsi" w:cstheme="majorHAnsi"/>
          <w:lang w:val="es-ES"/>
        </w:rPr>
        <w:t>sico</w:t>
      </w:r>
    </w:p>
    <w:p w14:paraId="1DC42FA1" w14:textId="77777777" w:rsidR="002F4D80" w:rsidRPr="00ED1B3E" w:rsidRDefault="002F4D80" w:rsidP="002F4D80">
      <w:pPr>
        <w:pStyle w:val="Sinespaciado"/>
        <w:numPr>
          <w:ilvl w:val="0"/>
          <w:numId w:val="1"/>
        </w:numPr>
        <w:rPr>
          <w:rFonts w:asciiTheme="majorHAnsi" w:hAnsiTheme="majorHAnsi" w:cstheme="majorHAnsi"/>
          <w:b/>
          <w:bCs/>
          <w:lang w:val="es-ES"/>
        </w:rPr>
      </w:pPr>
      <w:r w:rsidRPr="00ED1B3E">
        <w:rPr>
          <w:rFonts w:asciiTheme="majorHAnsi" w:hAnsiTheme="majorHAnsi" w:cstheme="majorHAnsi"/>
          <w:b/>
          <w:bCs/>
          <w:lang w:val="es-ES"/>
        </w:rPr>
        <w:t>Código del Programa de Formación:</w:t>
      </w:r>
      <w:r w:rsidRPr="00ED1B3E">
        <w:rPr>
          <w:rFonts w:asciiTheme="majorHAnsi" w:hAnsiTheme="majorHAnsi" w:cstheme="majorHAnsi"/>
          <w:lang w:val="es-ES"/>
        </w:rPr>
        <w:t xml:space="preserve"> 03000035</w:t>
      </w:r>
    </w:p>
    <w:p w14:paraId="0A63E4DF" w14:textId="77777777" w:rsidR="002F4D80" w:rsidRPr="00ED1B3E" w:rsidRDefault="002F4D80" w:rsidP="002F4D80">
      <w:pPr>
        <w:pStyle w:val="Sinespaciado"/>
        <w:numPr>
          <w:ilvl w:val="0"/>
          <w:numId w:val="1"/>
        </w:numPr>
        <w:rPr>
          <w:rFonts w:asciiTheme="majorHAnsi" w:hAnsiTheme="majorHAnsi" w:cstheme="majorHAnsi"/>
          <w:b/>
          <w:bCs/>
          <w:lang w:val="es-ES"/>
        </w:rPr>
      </w:pPr>
      <w:r w:rsidRPr="00ED1B3E">
        <w:rPr>
          <w:rFonts w:asciiTheme="majorHAnsi" w:hAnsiTheme="majorHAnsi" w:cstheme="majorHAnsi"/>
          <w:b/>
          <w:bCs/>
          <w:lang w:val="es-ES"/>
        </w:rPr>
        <w:t xml:space="preserve">Nombre del Proyecto (si es formación Titulada): </w:t>
      </w:r>
    </w:p>
    <w:p w14:paraId="354FE706" w14:textId="77777777" w:rsidR="002F4D80" w:rsidRPr="00CA5E01" w:rsidRDefault="002F4D80" w:rsidP="002F4D80">
      <w:pPr>
        <w:pStyle w:val="Sinespaciado"/>
        <w:numPr>
          <w:ilvl w:val="0"/>
          <w:numId w:val="1"/>
        </w:numPr>
        <w:rPr>
          <w:rFonts w:asciiTheme="majorHAnsi" w:hAnsiTheme="majorHAnsi" w:cstheme="majorHAnsi"/>
          <w:b/>
          <w:bCs/>
          <w:lang w:val="es-ES"/>
        </w:rPr>
      </w:pPr>
      <w:r w:rsidRPr="00CA5E01">
        <w:rPr>
          <w:rFonts w:asciiTheme="majorHAnsi" w:hAnsiTheme="majorHAnsi" w:cstheme="majorHAnsi"/>
          <w:b/>
          <w:bCs/>
          <w:lang w:val="es-ES"/>
        </w:rPr>
        <w:t xml:space="preserve">Fase del Proyecto (si es formación Titulada): </w:t>
      </w:r>
    </w:p>
    <w:p w14:paraId="555EAADE" w14:textId="77777777" w:rsidR="002F4D80" w:rsidRPr="00CA5E01" w:rsidRDefault="002F4D80" w:rsidP="002F4D80">
      <w:pPr>
        <w:pStyle w:val="Sinespaciado"/>
        <w:numPr>
          <w:ilvl w:val="0"/>
          <w:numId w:val="1"/>
        </w:numPr>
        <w:rPr>
          <w:rFonts w:asciiTheme="majorHAnsi" w:hAnsiTheme="majorHAnsi" w:cstheme="majorHAnsi"/>
          <w:b/>
          <w:bCs/>
          <w:lang w:val="es-ES"/>
        </w:rPr>
      </w:pPr>
      <w:r w:rsidRPr="00CA5E01">
        <w:rPr>
          <w:rFonts w:asciiTheme="majorHAnsi" w:hAnsiTheme="majorHAnsi" w:cstheme="majorHAnsi"/>
          <w:b/>
          <w:bCs/>
          <w:lang w:val="es-ES"/>
        </w:rPr>
        <w:t xml:space="preserve">Actividad de Proyecto (si es formación Titulada): </w:t>
      </w:r>
    </w:p>
    <w:p w14:paraId="2BCDF0C0" w14:textId="77777777" w:rsidR="002F4D80" w:rsidRDefault="002F4D80" w:rsidP="002F4D80">
      <w:pPr>
        <w:pStyle w:val="Sinespaciado"/>
        <w:numPr>
          <w:ilvl w:val="0"/>
          <w:numId w:val="1"/>
        </w:numPr>
        <w:rPr>
          <w:rFonts w:asciiTheme="majorHAnsi" w:hAnsiTheme="majorHAnsi" w:cstheme="majorHAnsi"/>
          <w:lang w:val="es-ES"/>
        </w:rPr>
      </w:pPr>
      <w:r w:rsidRPr="00CA5E01">
        <w:rPr>
          <w:rFonts w:asciiTheme="majorHAnsi" w:hAnsiTheme="majorHAnsi" w:cstheme="majorHAnsi"/>
          <w:b/>
          <w:bCs/>
          <w:lang w:val="es-ES"/>
        </w:rPr>
        <w:t>Competencia:</w:t>
      </w:r>
      <w:r w:rsidRPr="0034173A">
        <w:rPr>
          <w:rFonts w:asciiTheme="majorHAnsi" w:hAnsiTheme="majorHAnsi" w:cstheme="majorHAnsi"/>
          <w:lang w:val="es-ES"/>
        </w:rPr>
        <w:t xml:space="preserve"> </w:t>
      </w:r>
      <w:r>
        <w:rPr>
          <w:rFonts w:asciiTheme="majorHAnsi" w:hAnsiTheme="majorHAnsi" w:cstheme="majorHAnsi"/>
          <w:lang w:val="es-ES"/>
        </w:rPr>
        <w:t>A</w:t>
      </w:r>
      <w:r w:rsidRPr="00FE3825">
        <w:rPr>
          <w:rFonts w:asciiTheme="majorHAnsi" w:hAnsiTheme="majorHAnsi" w:cstheme="majorHAnsi"/>
          <w:lang w:val="es-ES"/>
        </w:rPr>
        <w:t>plicar herramientas ofimáticas, redes sociales y colaborativas de acuerdo con el proyecto a desarrollar</w:t>
      </w:r>
      <w:r>
        <w:rPr>
          <w:rFonts w:asciiTheme="majorHAnsi" w:hAnsiTheme="majorHAnsi" w:cstheme="majorHAnsi"/>
          <w:lang w:val="es-ES"/>
        </w:rPr>
        <w:t>.</w:t>
      </w:r>
    </w:p>
    <w:p w14:paraId="1699B105" w14:textId="77777777" w:rsidR="002F4D80" w:rsidRPr="00B116B9" w:rsidRDefault="002F4D80" w:rsidP="002F4D80">
      <w:pPr>
        <w:pStyle w:val="Sinespaciado"/>
        <w:numPr>
          <w:ilvl w:val="0"/>
          <w:numId w:val="1"/>
        </w:numPr>
        <w:jc w:val="both"/>
        <w:rPr>
          <w:rFonts w:asciiTheme="majorHAnsi" w:hAnsiTheme="majorHAnsi" w:cstheme="majorHAnsi"/>
          <w:lang w:val="es-ES"/>
        </w:rPr>
      </w:pPr>
      <w:r w:rsidRPr="00B116B9">
        <w:rPr>
          <w:rFonts w:asciiTheme="majorHAnsi" w:hAnsiTheme="majorHAnsi" w:cstheme="majorHAnsi"/>
          <w:b/>
          <w:bCs/>
          <w:lang w:val="es-ES"/>
        </w:rPr>
        <w:t>Resultados de Aprendizaje Alcanzar:</w:t>
      </w:r>
      <w:r w:rsidRPr="002623DD">
        <w:t xml:space="preserve"> </w:t>
      </w:r>
      <w:r w:rsidRPr="00B116B9">
        <w:rPr>
          <w:rFonts w:asciiTheme="majorHAnsi" w:hAnsiTheme="majorHAnsi" w:cstheme="majorHAnsi"/>
          <w:lang w:val="es-ES"/>
        </w:rPr>
        <w:t>Identifica los diferentes componentes del computador y realiza perfecto uso de estos, Reconoce y maneja las funciones básicas del procesador de palabras, Utiliza de manera responsable las herramientas de oficina, aplicando las funciones propias del procesador de palabras, Desarrolla documentos de acuerdo a instrucciones y necesidades establecidas</w:t>
      </w:r>
      <w:r>
        <w:rPr>
          <w:rFonts w:asciiTheme="majorHAnsi" w:hAnsiTheme="majorHAnsi" w:cstheme="majorHAnsi"/>
          <w:lang w:val="es-ES"/>
        </w:rPr>
        <w:t>.</w:t>
      </w:r>
    </w:p>
    <w:p w14:paraId="2128DA4B" w14:textId="77777777" w:rsidR="002F4D80" w:rsidRPr="00FB4B8E" w:rsidRDefault="002F4D80" w:rsidP="002F4D80">
      <w:pPr>
        <w:pStyle w:val="Sinespaciado"/>
        <w:numPr>
          <w:ilvl w:val="0"/>
          <w:numId w:val="1"/>
        </w:numPr>
        <w:jc w:val="both"/>
        <w:rPr>
          <w:rFonts w:asciiTheme="majorHAnsi" w:hAnsiTheme="majorHAnsi" w:cstheme="majorHAnsi"/>
          <w:lang w:val="es-ES"/>
        </w:rPr>
      </w:pPr>
      <w:r w:rsidRPr="00FB4B8E">
        <w:rPr>
          <w:rFonts w:asciiTheme="majorHAnsi" w:hAnsiTheme="majorHAnsi" w:cstheme="majorHAnsi"/>
          <w:b/>
          <w:bCs/>
          <w:lang w:val="es-ES"/>
        </w:rPr>
        <w:t>Duración de la Guía:</w:t>
      </w:r>
      <w:r w:rsidRPr="00FB4B8E">
        <w:rPr>
          <w:rFonts w:asciiTheme="majorHAnsi" w:hAnsiTheme="majorHAnsi" w:cstheme="majorHAnsi"/>
          <w:lang w:val="es-ES"/>
        </w:rPr>
        <w:t xml:space="preserve"> 40 horas</w:t>
      </w:r>
    </w:p>
    <w:p w14:paraId="374B420B" w14:textId="77777777" w:rsidR="002F4D80" w:rsidRDefault="002F4D80" w:rsidP="002F4D80">
      <w:pPr>
        <w:pStyle w:val="Sinespaciado"/>
        <w:rPr>
          <w:rFonts w:asciiTheme="majorHAnsi" w:hAnsiTheme="majorHAnsi" w:cstheme="majorHAnsi"/>
          <w:lang w:val="es-ES"/>
        </w:rPr>
      </w:pPr>
    </w:p>
    <w:p w14:paraId="5D316ED2" w14:textId="77777777" w:rsidR="002F4D80" w:rsidRDefault="002F4D80" w:rsidP="002F4D80">
      <w:pPr>
        <w:pStyle w:val="Sinespaciado"/>
        <w:rPr>
          <w:rFonts w:asciiTheme="majorHAnsi" w:hAnsiTheme="majorHAnsi" w:cstheme="majorHAnsi"/>
          <w:lang w:val="es-ES"/>
        </w:rPr>
      </w:pPr>
    </w:p>
    <w:p w14:paraId="4C754B6D" w14:textId="77777777" w:rsidR="002F4D80" w:rsidRDefault="002F4D80" w:rsidP="002F4D80">
      <w:pPr>
        <w:pStyle w:val="Sinespaciado"/>
        <w:rPr>
          <w:b/>
          <w:bCs/>
        </w:rPr>
      </w:pPr>
      <w:r>
        <w:rPr>
          <w:b/>
          <w:bCs/>
        </w:rPr>
        <w:t>2. PRESENTACIÓN</w:t>
      </w:r>
    </w:p>
    <w:p w14:paraId="4ADB65F8" w14:textId="4AEDBCDA" w:rsidR="002F4D80" w:rsidRDefault="002F4D80" w:rsidP="002F4D80">
      <w:pPr>
        <w:pStyle w:val="Sinespaciado"/>
        <w:rPr>
          <w:noProof/>
        </w:rPr>
      </w:pPr>
    </w:p>
    <w:p w14:paraId="5DE3BEF9" w14:textId="1D72CEF0" w:rsidR="002F4D80" w:rsidRPr="009C2C39" w:rsidRDefault="00BC07E3" w:rsidP="002F4D80">
      <w:pPr>
        <w:spacing w:before="100" w:beforeAutospacing="1" w:after="100" w:afterAutospacing="1" w:line="240" w:lineRule="auto"/>
        <w:jc w:val="both"/>
        <w:rPr>
          <w:rFonts w:asciiTheme="majorHAnsi" w:hAnsiTheme="majorHAnsi" w:cstheme="majorHAnsi"/>
          <w:lang w:val="es-ES"/>
        </w:rPr>
      </w:pPr>
      <w:r>
        <w:rPr>
          <w:noProof/>
        </w:rPr>
        <w:drawing>
          <wp:anchor distT="0" distB="0" distL="114300" distR="114300" simplePos="0" relativeHeight="251660288" behindDoc="1" locked="0" layoutInCell="1" allowOverlap="1" wp14:anchorId="25D32BEA" wp14:editId="595B67E3">
            <wp:simplePos x="0" y="0"/>
            <wp:positionH relativeFrom="column">
              <wp:posOffset>3803015</wp:posOffset>
            </wp:positionH>
            <wp:positionV relativeFrom="paragraph">
              <wp:posOffset>186304</wp:posOffset>
            </wp:positionV>
            <wp:extent cx="1845310" cy="1898015"/>
            <wp:effectExtent l="0" t="0" r="2540" b="6985"/>
            <wp:wrapTight wrapText="bothSides">
              <wp:wrapPolygon edited="0">
                <wp:start x="5129" y="0"/>
                <wp:lineTo x="4014" y="434"/>
                <wp:lineTo x="2453" y="2602"/>
                <wp:lineTo x="2453" y="6937"/>
                <wp:lineTo x="223" y="10406"/>
                <wp:lineTo x="0" y="11057"/>
                <wp:lineTo x="0" y="19512"/>
                <wp:lineTo x="3791" y="20812"/>
                <wp:lineTo x="4906" y="21463"/>
                <wp:lineTo x="5129" y="21463"/>
                <wp:lineTo x="20738" y="21463"/>
                <wp:lineTo x="21407" y="20596"/>
                <wp:lineTo x="21407" y="650"/>
                <wp:lineTo x="20738" y="0"/>
                <wp:lineTo x="5129" y="0"/>
              </wp:wrapPolygon>
            </wp:wrapTight>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45310" cy="18980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F4D80" w:rsidRPr="009C2C39">
        <w:rPr>
          <w:rFonts w:asciiTheme="majorHAnsi" w:hAnsiTheme="majorHAnsi" w:cstheme="majorHAnsi"/>
          <w:lang w:val="es-ES"/>
        </w:rPr>
        <w:t>El manejo de Microsoft Word a nivel básico permite a los participantes desarrollar habilidades esenciales para crear, organizar y presentar documentos de manera clara y profesional. A través de herramientas como formatos de texto, inserción de imágenes, tablas y estilos simples, los usuarios fortalecen su capacidad para comunicar información de forma efectiva. Este aprendizaje es especialmente significativo para comunidades con acceso limitado a la tecnología, como población víctima, afrodescendiente o rural, ya que promueve la inclusión digital y mejora las oportunidades de empleabilidad. Dominar Word básico facilita la elaboración de cartas, informes, hojas de vida y documentos escolares con mayor autonomía. Además, impulsa la confianza, el autoaprendizaje y la productividad en contextos educativos y laborales. En un entorno cada vez más digital, estas competencias contribuyen al desarrollo personal y al cierre de brechas tecnológicas y sociales.</w:t>
      </w:r>
    </w:p>
    <w:p w14:paraId="0522352C" w14:textId="77777777" w:rsidR="002F4D80" w:rsidRDefault="002F4D80" w:rsidP="002F4D80">
      <w:pPr>
        <w:pStyle w:val="NormalWeb"/>
        <w:jc w:val="both"/>
      </w:pPr>
    </w:p>
    <w:p w14:paraId="0C5E7CE1" w14:textId="77777777" w:rsidR="002F4D80" w:rsidRDefault="002F4D80" w:rsidP="002F4D80">
      <w:pPr>
        <w:pStyle w:val="Sinespaciado"/>
        <w:jc w:val="both"/>
        <w:rPr>
          <w:noProof/>
        </w:rPr>
      </w:pPr>
    </w:p>
    <w:p w14:paraId="1FE97771" w14:textId="77777777" w:rsidR="002F4D80" w:rsidRDefault="002F4D80" w:rsidP="002F4D80">
      <w:pPr>
        <w:pStyle w:val="Sinespaciado"/>
        <w:jc w:val="both"/>
        <w:rPr>
          <w:noProof/>
        </w:rPr>
      </w:pPr>
    </w:p>
    <w:p w14:paraId="5A97EA43" w14:textId="77777777" w:rsidR="002F4D80" w:rsidRDefault="002F4D80" w:rsidP="002F4D80">
      <w:pPr>
        <w:pStyle w:val="Sinespaciado"/>
        <w:jc w:val="both"/>
        <w:rPr>
          <w:noProof/>
        </w:rPr>
      </w:pPr>
    </w:p>
    <w:p w14:paraId="1102FFBC" w14:textId="77777777" w:rsidR="002F4D80" w:rsidRDefault="002F4D80" w:rsidP="002F4D80">
      <w:pPr>
        <w:pStyle w:val="Sinespaciado"/>
        <w:jc w:val="both"/>
        <w:rPr>
          <w:noProof/>
        </w:rPr>
      </w:pPr>
    </w:p>
    <w:p w14:paraId="3B197849" w14:textId="77777777" w:rsidR="002F4D80" w:rsidRDefault="002F4D80" w:rsidP="002F4D80">
      <w:pPr>
        <w:pStyle w:val="Sinespaciado"/>
        <w:jc w:val="both"/>
        <w:rPr>
          <w:noProof/>
        </w:rPr>
      </w:pPr>
    </w:p>
    <w:p w14:paraId="5B2849B5" w14:textId="77777777" w:rsidR="002F4D80" w:rsidRDefault="002F4D80" w:rsidP="002F4D80">
      <w:pPr>
        <w:pStyle w:val="Sinespaciado"/>
        <w:jc w:val="both"/>
        <w:rPr>
          <w:noProof/>
        </w:rPr>
      </w:pPr>
    </w:p>
    <w:p w14:paraId="33A07FA5" w14:textId="77777777" w:rsidR="002F4D80" w:rsidRDefault="002F4D80" w:rsidP="002F4D80">
      <w:pPr>
        <w:pStyle w:val="Sinespaciado"/>
        <w:jc w:val="both"/>
        <w:rPr>
          <w:b/>
          <w:bCs/>
        </w:rPr>
      </w:pPr>
      <w:r>
        <w:rPr>
          <w:b/>
          <w:bCs/>
        </w:rPr>
        <w:lastRenderedPageBreak/>
        <w:t>3. FORMULACIÓN DE LAS ACTIVIDADES DE APRENDIZAJE</w:t>
      </w:r>
    </w:p>
    <w:p w14:paraId="2F4D9D15" w14:textId="77777777" w:rsidR="002F4D80" w:rsidRDefault="002F4D80" w:rsidP="002F4D80">
      <w:pPr>
        <w:pStyle w:val="Sinespaciado"/>
        <w:jc w:val="both"/>
        <w:rPr>
          <w:b/>
          <w:bCs/>
        </w:rPr>
      </w:pPr>
    </w:p>
    <w:p w14:paraId="4F8FF4B0" w14:textId="77777777" w:rsidR="002F4D80" w:rsidRDefault="002F4D80" w:rsidP="002F4D80">
      <w:pPr>
        <w:pStyle w:val="Sinespaciado"/>
        <w:jc w:val="both"/>
        <w:rPr>
          <w:b/>
          <w:bCs/>
        </w:rPr>
      </w:pPr>
      <w:r>
        <w:rPr>
          <w:b/>
          <w:bCs/>
        </w:rPr>
        <w:t>Reflexión</w:t>
      </w:r>
    </w:p>
    <w:p w14:paraId="60AAD768" w14:textId="77777777" w:rsidR="002F4D80" w:rsidRPr="00A156EE" w:rsidRDefault="002F4D80" w:rsidP="002F4D80">
      <w:pPr>
        <w:pStyle w:val="Sinespaciado"/>
        <w:jc w:val="both"/>
        <w:rPr>
          <w:rFonts w:ascii="Times New Roman" w:eastAsia="Times New Roman" w:hAnsi="Times New Roman" w:cs="Times New Roman"/>
          <w:sz w:val="24"/>
          <w:szCs w:val="24"/>
          <w:lang w:eastAsia="es-CO"/>
        </w:rPr>
      </w:pPr>
      <w:r w:rsidRPr="00A156EE">
        <w:rPr>
          <w:rFonts w:asciiTheme="majorHAnsi" w:hAnsiTheme="majorHAnsi" w:cstheme="majorHAnsi"/>
          <w:lang w:val="es-ES"/>
        </w:rPr>
        <w:t>Es fundamental que los aprendices reconozcan la importancia del dominio de Microsoft Word a nivel básico como una herramienta esencial para la creación, organización y presentación de documentos en contextos personales, laborales y comunitarios. Las actividades deben orientarse al fortalecimiento de habilidades básicas, como el uso adecuado de formatos de texto, párrafos y páginas, la inserción de imágenes y tablas, así como la correcta estructuración de documentos sencillos. A través de ejercicios prácticos, los participantes aplicarán estos conocimientos en situaciones reales, tales como la elaboración de cartas formales, hojas de vida, informes breves o registros organizados. Este proceso fomenta la autonomía digital, la comunicación efectiva y la empleabilidad, permitiendo que los aprendices utilicen Word como una herramienta de productividad e inclusión tecnológica que contribuye al desarrollo personal y al fortalecimiento de su entorno profesional y comunitario.</w:t>
      </w:r>
    </w:p>
    <w:p w14:paraId="151697F6" w14:textId="77777777" w:rsidR="002F4D80" w:rsidRPr="00B30387" w:rsidRDefault="002F4D80" w:rsidP="002F4D80">
      <w:pPr>
        <w:jc w:val="both"/>
        <w:rPr>
          <w:rFonts w:asciiTheme="majorHAnsi" w:hAnsiTheme="majorHAnsi" w:cstheme="majorHAnsi"/>
          <w:b/>
          <w:bCs/>
        </w:rPr>
      </w:pPr>
    </w:p>
    <w:p w14:paraId="1ED0706A" w14:textId="77777777" w:rsidR="002F4D80" w:rsidRPr="002B2080" w:rsidRDefault="002F4D80" w:rsidP="002F4D80">
      <w:pPr>
        <w:rPr>
          <w:b/>
          <w:bCs/>
        </w:rPr>
      </w:pPr>
      <w:r w:rsidRPr="002B2080">
        <w:rPr>
          <w:rFonts w:asciiTheme="majorHAnsi" w:hAnsiTheme="majorHAnsi" w:cstheme="majorHAnsi"/>
          <w:b/>
          <w:bCs/>
          <w:lang w:val="es-ES"/>
        </w:rPr>
        <w:t xml:space="preserve">Actividad: </w:t>
      </w:r>
      <w:r w:rsidRPr="002B2080">
        <w:rPr>
          <w:b/>
          <w:bCs/>
        </w:rPr>
        <w:t>Taller de Aplicación de Herramientas Ofimáticas en la Vida Cotidiana</w:t>
      </w:r>
    </w:p>
    <w:p w14:paraId="3D756741" w14:textId="77777777" w:rsidR="002F4D80" w:rsidRPr="002B2080" w:rsidRDefault="002F4D80" w:rsidP="002F4D80">
      <w:pPr>
        <w:rPr>
          <w:rFonts w:asciiTheme="majorHAnsi" w:hAnsiTheme="majorHAnsi" w:cstheme="majorHAnsi"/>
          <w:b/>
          <w:bCs/>
          <w:lang w:val="es-ES"/>
        </w:rPr>
      </w:pPr>
      <w:r w:rsidRPr="002B2080">
        <w:rPr>
          <w:rFonts w:asciiTheme="majorHAnsi" w:hAnsiTheme="majorHAnsi" w:cstheme="majorHAnsi"/>
          <w:b/>
          <w:bCs/>
          <w:lang w:val="es-ES"/>
        </w:rPr>
        <w:t>Contextualización:</w:t>
      </w:r>
    </w:p>
    <w:p w14:paraId="5C06ECCC" w14:textId="77777777" w:rsidR="002F4D80" w:rsidRPr="00AB2301" w:rsidRDefault="002F4D80" w:rsidP="002F4D80">
      <w:pPr>
        <w:pStyle w:val="Sinespaciado"/>
        <w:jc w:val="both"/>
        <w:rPr>
          <w:rFonts w:asciiTheme="majorHAnsi" w:hAnsiTheme="majorHAnsi" w:cstheme="majorHAnsi"/>
          <w:lang w:val="es-ES"/>
        </w:rPr>
      </w:pPr>
      <w:r w:rsidRPr="00AB2301">
        <w:rPr>
          <w:rFonts w:asciiTheme="majorHAnsi" w:hAnsiTheme="majorHAnsi" w:cstheme="majorHAnsi"/>
          <w:lang w:val="es-ES"/>
        </w:rPr>
        <w:t>En este taller, los aprendices trabajarán de manera individual o en grupos para analizar y desarrollar ejemplos prácticos del uso de Microsoft Word básico, aplicados a situaciones reales de su entorno personal, laboral o comunitario. Se abordarán casos como la elaboración de cartas formales con formato correcto, la creación de documentos con encabezados y pies de página, la organización de información mediante tablas básicas, o la preparación de informes con imágenes, listas y estilos sencillos. A partir de estos ejercicios, los participantes identificarán buenas prácticas en la redacción, estructura y presentación de los documentos, reconociendo también los errores comunes en el uso de las herramientas básicas de Word. El propósito es fortalecer la capacidad de los aprendices para emplear Word de manera clara, ordenada y profesional, mejorando su productividad, su desempeño laboral y su participación activa en entornos digitales.</w:t>
      </w:r>
    </w:p>
    <w:p w14:paraId="10B73331" w14:textId="77777777" w:rsidR="002F4D80" w:rsidRPr="00B30387" w:rsidRDefault="002F4D80" w:rsidP="002F4D80">
      <w:pPr>
        <w:pStyle w:val="Sinespaciado"/>
        <w:jc w:val="both"/>
        <w:rPr>
          <w:rFonts w:asciiTheme="majorHAnsi" w:hAnsiTheme="majorHAnsi" w:cstheme="majorHAnsi"/>
          <w:b/>
          <w:bCs/>
        </w:rPr>
      </w:pPr>
    </w:p>
    <w:p w14:paraId="5F33938C" w14:textId="77777777" w:rsidR="002F4D80" w:rsidRDefault="002F4D80" w:rsidP="002F4D80">
      <w:pPr>
        <w:rPr>
          <w:rFonts w:asciiTheme="majorHAnsi" w:hAnsiTheme="majorHAnsi" w:cstheme="majorHAnsi"/>
          <w:b/>
          <w:bCs/>
          <w:lang w:val="es-ES"/>
        </w:rPr>
      </w:pPr>
      <w:r>
        <w:rPr>
          <w:rFonts w:asciiTheme="majorHAnsi" w:hAnsiTheme="majorHAnsi" w:cstheme="majorHAnsi"/>
          <w:b/>
          <w:bCs/>
          <w:lang w:val="es-ES"/>
        </w:rPr>
        <w:t>Apropiación del conocimiento:</w:t>
      </w:r>
    </w:p>
    <w:p w14:paraId="58B05D44" w14:textId="77777777" w:rsidR="002F4D80" w:rsidRPr="00901043" w:rsidRDefault="002F4D80" w:rsidP="002F4D80">
      <w:pPr>
        <w:pStyle w:val="Sinespaciado"/>
        <w:jc w:val="both"/>
        <w:rPr>
          <w:rFonts w:asciiTheme="majorHAnsi" w:hAnsiTheme="majorHAnsi" w:cstheme="majorHAnsi"/>
          <w:lang w:val="es-ES"/>
        </w:rPr>
      </w:pPr>
      <w:r w:rsidRPr="00901043">
        <w:rPr>
          <w:rFonts w:asciiTheme="majorHAnsi" w:hAnsiTheme="majorHAnsi" w:cstheme="majorHAnsi"/>
          <w:lang w:val="es-ES"/>
        </w:rPr>
        <w:t>Realizar un ejercicio práctico donde los aprendices elaboren un documento en Microsoft Word básico, aplicando los conocimientos adquiridos sobre formato de texto, alineación, interlineado, listas, inserción de imágenes o tablas, y uso de estilos simples. Cada grupo desarrollará un ejemplo relacionado con su entorno personal, laboral o comunitario, como una carta de solicitud, un informe breve, una hoja de vida básica o un documento descriptivo con imágenes. Al finalizar, presentarán su trabajo y recibirán retroalimentación sobre la correcta aplicación de las herramientas básicas de Word, la organización del contenido, la claridad en la presentación de la información y la pertinencia del ejercicio frente a su contexto real.</w:t>
      </w:r>
    </w:p>
    <w:p w14:paraId="00F6D9C4" w14:textId="77777777" w:rsidR="002F4D80" w:rsidRPr="00C22447" w:rsidRDefault="002F4D80" w:rsidP="002F4D80">
      <w:pPr>
        <w:jc w:val="both"/>
        <w:rPr>
          <w:rFonts w:asciiTheme="majorHAnsi" w:hAnsiTheme="majorHAnsi" w:cstheme="majorHAnsi"/>
        </w:rPr>
      </w:pPr>
    </w:p>
    <w:p w14:paraId="190CE270" w14:textId="77777777" w:rsidR="002F4D80" w:rsidRDefault="002F4D80" w:rsidP="002F4D80">
      <w:pPr>
        <w:rPr>
          <w:rFonts w:asciiTheme="majorHAnsi" w:hAnsiTheme="majorHAnsi" w:cstheme="majorHAnsi"/>
          <w:b/>
          <w:bCs/>
          <w:lang w:val="es-ES"/>
        </w:rPr>
      </w:pPr>
      <w:r>
        <w:rPr>
          <w:rFonts w:asciiTheme="majorHAnsi" w:hAnsiTheme="majorHAnsi" w:cstheme="majorHAnsi"/>
          <w:b/>
          <w:bCs/>
          <w:lang w:val="es-ES"/>
        </w:rPr>
        <w:t>Transferencia del conocimiento:</w:t>
      </w:r>
    </w:p>
    <w:p w14:paraId="1E5798F0" w14:textId="77777777" w:rsidR="002F4D80" w:rsidRPr="00901043" w:rsidRDefault="002F4D80" w:rsidP="002F4D80">
      <w:pPr>
        <w:pStyle w:val="Sinespaciado"/>
        <w:jc w:val="both"/>
        <w:rPr>
          <w:rFonts w:asciiTheme="majorHAnsi" w:hAnsiTheme="majorHAnsi" w:cstheme="majorHAnsi"/>
          <w:lang w:val="es-ES"/>
        </w:rPr>
      </w:pPr>
      <w:r w:rsidRPr="00901043">
        <w:rPr>
          <w:rFonts w:asciiTheme="majorHAnsi" w:hAnsiTheme="majorHAnsi" w:cstheme="majorHAnsi"/>
          <w:lang w:val="es-ES"/>
        </w:rPr>
        <w:t xml:space="preserve">Organizar una sesión en la que los aprendices presenten a sus compañeros los documentos elaborados en Microsoft Word básico, explicando los pasos seguidos, las herramientas utilizadas y la intención comunicativa del documento. Durante la actividad, compartirán sus experiencias, compararán los diferentes enfoques empleados para estructurar la información y reflexionarán sobre cómo mejorar la presentación, claridad y adecuación de los documentos en situaciones reales. Esta </w:t>
      </w:r>
      <w:r w:rsidRPr="00901043">
        <w:rPr>
          <w:rFonts w:asciiTheme="majorHAnsi" w:hAnsiTheme="majorHAnsi" w:cstheme="majorHAnsi"/>
          <w:lang w:val="es-ES"/>
        </w:rPr>
        <w:lastRenderedPageBreak/>
        <w:t>dinámica fortalecerá el trabajo colaborativo, el intercambio de saberes y la aplicación práctica del conocimiento adquirido, promoviendo el uso eficiente y consciente de las herramientas digitales en contextos personales, académicos y laborales.</w:t>
      </w:r>
    </w:p>
    <w:p w14:paraId="219301A6" w14:textId="77777777" w:rsidR="002F4D80" w:rsidRPr="00901043" w:rsidRDefault="002F4D80" w:rsidP="002F4D80">
      <w:pPr>
        <w:pStyle w:val="Sinespaciado"/>
        <w:jc w:val="both"/>
        <w:rPr>
          <w:rFonts w:asciiTheme="majorHAnsi" w:hAnsiTheme="majorHAnsi" w:cstheme="majorHAnsi"/>
        </w:rPr>
      </w:pPr>
    </w:p>
    <w:p w14:paraId="1FB2FFF5" w14:textId="77777777" w:rsidR="002F4D80" w:rsidRPr="004B0D4A" w:rsidRDefault="002F4D80" w:rsidP="002F4D80">
      <w:pPr>
        <w:jc w:val="both"/>
        <w:rPr>
          <w:b/>
          <w:bCs/>
        </w:rPr>
      </w:pPr>
      <w:r w:rsidRPr="004B0D4A">
        <w:rPr>
          <w:b/>
          <w:bCs/>
        </w:rPr>
        <w:t xml:space="preserve">Ambiente </w:t>
      </w:r>
      <w:r>
        <w:rPr>
          <w:b/>
          <w:bCs/>
        </w:rPr>
        <w:t>de aprendizaje: Casa de la mujer Arauquita</w:t>
      </w:r>
    </w:p>
    <w:p w14:paraId="31121024" w14:textId="77777777" w:rsidR="002F4D80" w:rsidRDefault="002F4D80" w:rsidP="002F4D80">
      <w:pPr>
        <w:jc w:val="both"/>
      </w:pPr>
      <w:r>
        <w:t>Materiales: Servicio de Internet, Tv, Computadores.</w:t>
      </w:r>
    </w:p>
    <w:p w14:paraId="1D0204C4" w14:textId="77777777" w:rsidR="002F4D80" w:rsidRDefault="002F4D80" w:rsidP="002F4D80">
      <w:pPr>
        <w:jc w:val="both"/>
      </w:pPr>
    </w:p>
    <w:tbl>
      <w:tblPr>
        <w:tblStyle w:val="Tablaconcuadrcula"/>
        <w:tblW w:w="0" w:type="auto"/>
        <w:tblLook w:val="04A0" w:firstRow="1" w:lastRow="0" w:firstColumn="1" w:lastColumn="0" w:noHBand="0" w:noVBand="1"/>
      </w:tblPr>
      <w:tblGrid>
        <w:gridCol w:w="8828"/>
      </w:tblGrid>
      <w:tr w:rsidR="002F4D80" w14:paraId="7B85B633" w14:textId="77777777" w:rsidTr="005D1A74">
        <w:tc>
          <w:tcPr>
            <w:tcW w:w="8828" w:type="dxa"/>
          </w:tcPr>
          <w:p w14:paraId="717DA090" w14:textId="77777777" w:rsidR="002F4D80" w:rsidRPr="000A7784" w:rsidRDefault="002F4D80" w:rsidP="005D1A74">
            <w:pPr>
              <w:pStyle w:val="NormalWeb"/>
              <w:jc w:val="both"/>
            </w:pPr>
            <w:r w:rsidRPr="00C6249A">
              <w:rPr>
                <w:b/>
                <w:bCs/>
                <w:sz w:val="22"/>
                <w:szCs w:val="22"/>
              </w:rPr>
              <w:t xml:space="preserve">Evidencia requerida: </w:t>
            </w:r>
            <w:r w:rsidRPr="000A7784">
              <w:rPr>
                <w:rFonts w:asciiTheme="majorHAnsi" w:eastAsiaTheme="minorHAnsi" w:hAnsiTheme="majorHAnsi" w:cstheme="majorHAnsi"/>
                <w:sz w:val="22"/>
                <w:szCs w:val="22"/>
                <w:lang w:val="es-ES" w:eastAsia="en-US"/>
              </w:rPr>
              <w:t>Analizar y discutir en grupo diferentes ejemplos de documentos elaborados en Microsoft Word a nivel básico, identificando las buenas prácticas en su redacción, formato, organización del contenido y presentación de la información.</w:t>
            </w:r>
          </w:p>
        </w:tc>
      </w:tr>
      <w:tr w:rsidR="002F4D80" w14:paraId="2FD77916" w14:textId="77777777" w:rsidTr="005D1A74">
        <w:tc>
          <w:tcPr>
            <w:tcW w:w="8828" w:type="dxa"/>
          </w:tcPr>
          <w:p w14:paraId="53ABAAC0" w14:textId="77777777" w:rsidR="002F4D80" w:rsidRDefault="002F4D80" w:rsidP="005D1A74">
            <w:pPr>
              <w:pStyle w:val="Default"/>
              <w:jc w:val="both"/>
            </w:pPr>
            <w:r w:rsidRPr="006D29E7">
              <w:rPr>
                <w:b/>
                <w:bCs/>
                <w:noProof/>
                <w:sz w:val="22"/>
                <w:szCs w:val="22"/>
              </w:rPr>
              <w:drawing>
                <wp:anchor distT="0" distB="0" distL="114300" distR="114300" simplePos="0" relativeHeight="251661312" behindDoc="0" locked="0" layoutInCell="1" allowOverlap="1" wp14:anchorId="450E5053" wp14:editId="512C64DB">
                  <wp:simplePos x="0" y="0"/>
                  <wp:positionH relativeFrom="margin">
                    <wp:posOffset>2048157</wp:posOffset>
                  </wp:positionH>
                  <wp:positionV relativeFrom="paragraph">
                    <wp:posOffset>353</wp:posOffset>
                  </wp:positionV>
                  <wp:extent cx="2338070" cy="1824355"/>
                  <wp:effectExtent l="0" t="0" r="5080" b="4445"/>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338070" cy="1824355"/>
                          </a:xfrm>
                          <a:prstGeom prst="rect">
                            <a:avLst/>
                          </a:prstGeom>
                        </pic:spPr>
                      </pic:pic>
                    </a:graphicData>
                  </a:graphic>
                  <wp14:sizeRelH relativeFrom="margin">
                    <wp14:pctWidth>0</wp14:pctWidth>
                  </wp14:sizeRelH>
                  <wp14:sizeRelV relativeFrom="margin">
                    <wp14:pctHeight>0</wp14:pctHeight>
                  </wp14:sizeRelV>
                </wp:anchor>
              </w:drawing>
            </w:r>
            <w:r>
              <w:rPr>
                <w:b/>
                <w:bCs/>
                <w:sz w:val="22"/>
                <w:szCs w:val="22"/>
              </w:rPr>
              <w:t xml:space="preserve">Modalidad de trabajo: </w:t>
            </w:r>
            <w:r>
              <w:rPr>
                <w:sz w:val="22"/>
                <w:szCs w:val="22"/>
              </w:rPr>
              <w:t xml:space="preserve">Grupal </w:t>
            </w:r>
          </w:p>
          <w:p w14:paraId="7BC27B10" w14:textId="77777777" w:rsidR="002F4D80" w:rsidRDefault="002F4D80" w:rsidP="005D1A74">
            <w:pPr>
              <w:jc w:val="both"/>
              <w:rPr>
                <w:rFonts w:asciiTheme="majorHAnsi" w:hAnsiTheme="majorHAnsi" w:cstheme="majorHAnsi"/>
                <w:lang w:val="es-ES"/>
              </w:rPr>
            </w:pPr>
          </w:p>
          <w:p w14:paraId="6EF8038E" w14:textId="77777777" w:rsidR="002F4D80" w:rsidRDefault="002F4D80" w:rsidP="005D1A74">
            <w:pPr>
              <w:jc w:val="both"/>
              <w:rPr>
                <w:rFonts w:asciiTheme="majorHAnsi" w:hAnsiTheme="majorHAnsi" w:cstheme="majorHAnsi"/>
                <w:lang w:val="es-ES"/>
              </w:rPr>
            </w:pPr>
          </w:p>
          <w:p w14:paraId="3BAD4A69" w14:textId="77777777" w:rsidR="002F4D80" w:rsidRDefault="002F4D80" w:rsidP="005D1A74">
            <w:pPr>
              <w:jc w:val="both"/>
              <w:rPr>
                <w:rFonts w:asciiTheme="majorHAnsi" w:hAnsiTheme="majorHAnsi" w:cstheme="majorHAnsi"/>
                <w:lang w:val="es-ES"/>
              </w:rPr>
            </w:pPr>
          </w:p>
          <w:p w14:paraId="020C604F" w14:textId="77777777" w:rsidR="002F4D80" w:rsidRDefault="002F4D80" w:rsidP="005D1A74">
            <w:pPr>
              <w:jc w:val="both"/>
              <w:rPr>
                <w:rFonts w:asciiTheme="majorHAnsi" w:hAnsiTheme="majorHAnsi" w:cstheme="majorHAnsi"/>
                <w:lang w:val="es-ES"/>
              </w:rPr>
            </w:pPr>
          </w:p>
        </w:tc>
      </w:tr>
    </w:tbl>
    <w:p w14:paraId="784D1848" w14:textId="77777777" w:rsidR="002F4D80" w:rsidRDefault="002F4D80" w:rsidP="002F4D80">
      <w:pPr>
        <w:jc w:val="both"/>
      </w:pPr>
    </w:p>
    <w:p w14:paraId="40A98A73" w14:textId="77777777" w:rsidR="002F4D80" w:rsidRDefault="002F4D80" w:rsidP="002F4D80">
      <w:pPr>
        <w:jc w:val="both"/>
      </w:pPr>
    </w:p>
    <w:p w14:paraId="43314734" w14:textId="77777777" w:rsidR="002F4D80" w:rsidRDefault="002F4D80" w:rsidP="002F4D80">
      <w:pPr>
        <w:jc w:val="both"/>
      </w:pPr>
    </w:p>
    <w:p w14:paraId="54855F2B" w14:textId="77777777" w:rsidR="002F4D80" w:rsidRDefault="002F4D80" w:rsidP="002F4D80">
      <w:pPr>
        <w:jc w:val="both"/>
      </w:pPr>
    </w:p>
    <w:p w14:paraId="1BA0E730" w14:textId="77777777" w:rsidR="002F4D80" w:rsidRDefault="002F4D80" w:rsidP="002F4D80">
      <w:pPr>
        <w:jc w:val="both"/>
        <w:rPr>
          <w:b/>
          <w:bCs/>
        </w:rPr>
      </w:pPr>
      <w:r>
        <w:rPr>
          <w:b/>
          <w:bCs/>
        </w:rPr>
        <w:t>3.2 ACTIVIDAD DE APROPIACIÓN DEL CONOCIMIENTO.</w:t>
      </w:r>
    </w:p>
    <w:tbl>
      <w:tblPr>
        <w:tblStyle w:val="Tablaconcuadrcula"/>
        <w:tblW w:w="0" w:type="auto"/>
        <w:tblLook w:val="04A0" w:firstRow="1" w:lastRow="0" w:firstColumn="1" w:lastColumn="0" w:noHBand="0" w:noVBand="1"/>
      </w:tblPr>
      <w:tblGrid>
        <w:gridCol w:w="8828"/>
      </w:tblGrid>
      <w:tr w:rsidR="002F4D80" w14:paraId="3E524571" w14:textId="77777777" w:rsidTr="005D1A74">
        <w:tc>
          <w:tcPr>
            <w:tcW w:w="8828" w:type="dxa"/>
          </w:tcPr>
          <w:p w14:paraId="06D1EBDE" w14:textId="77777777" w:rsidR="002F4D80" w:rsidRPr="00AF203F" w:rsidRDefault="002F4D80" w:rsidP="005D1A74">
            <w:pPr>
              <w:pStyle w:val="NormalWeb"/>
              <w:jc w:val="both"/>
              <w:rPr>
                <w:rFonts w:asciiTheme="majorHAnsi" w:hAnsiTheme="majorHAnsi" w:cstheme="majorHAnsi"/>
              </w:rPr>
            </w:pPr>
            <w:r>
              <w:rPr>
                <w:b/>
                <w:bCs/>
                <w:sz w:val="23"/>
                <w:szCs w:val="23"/>
              </w:rPr>
              <w:t xml:space="preserve">Evidencia requerida: </w:t>
            </w:r>
            <w:r w:rsidRPr="00BB3EA8">
              <w:rPr>
                <w:rFonts w:asciiTheme="majorHAnsi" w:eastAsiaTheme="minorHAnsi" w:hAnsiTheme="majorHAnsi" w:cstheme="majorHAnsi"/>
                <w:sz w:val="22"/>
                <w:szCs w:val="22"/>
                <w:lang w:val="es-ES" w:eastAsia="en-US"/>
              </w:rPr>
              <w:t>Realizar un ejercicio práctico donde los aprendices apliquen los conocimientos adquiridos elaborando un documento en Microsoft Word a nivel básico, redactando, organizando y dando formato a la información paso a paso de manera clara, estructurada y conforme a los lineamientos establecidos.</w:t>
            </w:r>
          </w:p>
        </w:tc>
      </w:tr>
      <w:tr w:rsidR="002F4D80" w14:paraId="26DFFF73" w14:textId="77777777" w:rsidTr="005D1A74">
        <w:tc>
          <w:tcPr>
            <w:tcW w:w="8828" w:type="dxa"/>
          </w:tcPr>
          <w:p w14:paraId="753ED6D1" w14:textId="77777777" w:rsidR="002F4D80" w:rsidRDefault="002F4D80" w:rsidP="005D1A74">
            <w:pPr>
              <w:pStyle w:val="Default"/>
              <w:jc w:val="both"/>
              <w:rPr>
                <w:sz w:val="23"/>
                <w:szCs w:val="23"/>
              </w:rPr>
            </w:pPr>
            <w:r w:rsidRPr="00EB110C">
              <w:rPr>
                <w:noProof/>
                <w:sz w:val="23"/>
                <w:szCs w:val="23"/>
              </w:rPr>
              <w:drawing>
                <wp:anchor distT="0" distB="0" distL="114300" distR="114300" simplePos="0" relativeHeight="251662336" behindDoc="0" locked="0" layoutInCell="1" allowOverlap="1" wp14:anchorId="2F260432" wp14:editId="607BB573">
                  <wp:simplePos x="0" y="0"/>
                  <wp:positionH relativeFrom="column">
                    <wp:posOffset>2339269</wp:posOffset>
                  </wp:positionH>
                  <wp:positionV relativeFrom="paragraph">
                    <wp:posOffset>7550</wp:posOffset>
                  </wp:positionV>
                  <wp:extent cx="2887677" cy="1707186"/>
                  <wp:effectExtent l="0" t="0" r="8255" b="762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887677" cy="1707186"/>
                          </a:xfrm>
                          <a:prstGeom prst="rect">
                            <a:avLst/>
                          </a:prstGeom>
                        </pic:spPr>
                      </pic:pic>
                    </a:graphicData>
                  </a:graphic>
                  <wp14:sizeRelH relativeFrom="margin">
                    <wp14:pctWidth>0</wp14:pctWidth>
                  </wp14:sizeRelH>
                  <wp14:sizeRelV relativeFrom="margin">
                    <wp14:pctHeight>0</wp14:pctHeight>
                  </wp14:sizeRelV>
                </wp:anchor>
              </w:drawing>
            </w:r>
            <w:r>
              <w:rPr>
                <w:b/>
                <w:bCs/>
                <w:sz w:val="23"/>
                <w:szCs w:val="23"/>
              </w:rPr>
              <w:t xml:space="preserve">Modalidad de trabajo: </w:t>
            </w:r>
            <w:r>
              <w:rPr>
                <w:sz w:val="23"/>
                <w:szCs w:val="23"/>
              </w:rPr>
              <w:t xml:space="preserve">Individual </w:t>
            </w:r>
          </w:p>
          <w:p w14:paraId="06C3F6CE" w14:textId="77777777" w:rsidR="002F4D80" w:rsidRDefault="002F4D80" w:rsidP="005D1A74">
            <w:pPr>
              <w:jc w:val="both"/>
              <w:rPr>
                <w:rFonts w:asciiTheme="majorHAnsi" w:hAnsiTheme="majorHAnsi" w:cstheme="majorHAnsi"/>
                <w:lang w:val="es-ES"/>
              </w:rPr>
            </w:pPr>
          </w:p>
        </w:tc>
      </w:tr>
    </w:tbl>
    <w:p w14:paraId="7A57A49B" w14:textId="77777777" w:rsidR="002F4D80" w:rsidRDefault="002F4D80" w:rsidP="002F4D80">
      <w:pPr>
        <w:jc w:val="both"/>
      </w:pPr>
    </w:p>
    <w:p w14:paraId="0F52D99B" w14:textId="77777777" w:rsidR="002F4D80" w:rsidRDefault="002F4D80" w:rsidP="002F4D80">
      <w:pPr>
        <w:jc w:val="both"/>
      </w:pPr>
    </w:p>
    <w:p w14:paraId="7872B631" w14:textId="77777777" w:rsidR="002F4D80" w:rsidRDefault="002F4D80" w:rsidP="002F4D80">
      <w:pPr>
        <w:jc w:val="both"/>
      </w:pPr>
    </w:p>
    <w:p w14:paraId="63C4806B" w14:textId="77777777" w:rsidR="002F4D80" w:rsidRDefault="002F4D80" w:rsidP="002F4D80">
      <w:pPr>
        <w:jc w:val="both"/>
      </w:pPr>
    </w:p>
    <w:p w14:paraId="047F6436" w14:textId="77777777" w:rsidR="002F4D80" w:rsidRDefault="002F4D80" w:rsidP="002F4D80">
      <w:pPr>
        <w:jc w:val="both"/>
        <w:rPr>
          <w:b/>
          <w:bCs/>
        </w:rPr>
      </w:pPr>
      <w:r>
        <w:rPr>
          <w:b/>
          <w:bCs/>
        </w:rPr>
        <w:t>3.3 ACTIVIDADES DE TRANSFERENCIA DEL CONOCIMIENTO</w:t>
      </w:r>
    </w:p>
    <w:tbl>
      <w:tblPr>
        <w:tblStyle w:val="Tablaconcuadrcula"/>
        <w:tblW w:w="0" w:type="auto"/>
        <w:tblLook w:val="04A0" w:firstRow="1" w:lastRow="0" w:firstColumn="1" w:lastColumn="0" w:noHBand="0" w:noVBand="1"/>
      </w:tblPr>
      <w:tblGrid>
        <w:gridCol w:w="8828"/>
      </w:tblGrid>
      <w:tr w:rsidR="002F4D80" w14:paraId="3B03B196" w14:textId="77777777" w:rsidTr="005D1A74">
        <w:tc>
          <w:tcPr>
            <w:tcW w:w="8828" w:type="dxa"/>
          </w:tcPr>
          <w:p w14:paraId="26342F34" w14:textId="77777777" w:rsidR="002F4D80" w:rsidRPr="008B2C8E" w:rsidRDefault="002F4D80" w:rsidP="005D1A74">
            <w:pPr>
              <w:pStyle w:val="NormalWeb"/>
              <w:jc w:val="both"/>
              <w:rPr>
                <w:rFonts w:asciiTheme="majorHAnsi" w:hAnsiTheme="majorHAnsi" w:cstheme="majorHAnsi"/>
              </w:rPr>
            </w:pPr>
            <w:r>
              <w:rPr>
                <w:b/>
                <w:bCs/>
                <w:sz w:val="23"/>
                <w:szCs w:val="23"/>
              </w:rPr>
              <w:t xml:space="preserve">Evidencia requerida: </w:t>
            </w:r>
            <w:r w:rsidRPr="0000747B">
              <w:rPr>
                <w:rFonts w:asciiTheme="majorHAnsi" w:eastAsiaTheme="minorHAnsi" w:hAnsiTheme="majorHAnsi" w:cstheme="majorHAnsi"/>
                <w:sz w:val="22"/>
                <w:szCs w:val="22"/>
                <w:lang w:val="es-ES" w:eastAsia="en-US"/>
              </w:rPr>
              <w:t>Organizar una sesión en la que los aprendices presenten ante sus compañeros los documentos elaborados en Microsoft Word a nivel básico, explicando los pasos realizados, las herramientas utilizadas y justificando la elección de formatos, organización del contenido y elementos incorporados en el documento.</w:t>
            </w:r>
          </w:p>
        </w:tc>
      </w:tr>
      <w:tr w:rsidR="002F4D80" w14:paraId="1C6B910E" w14:textId="77777777" w:rsidTr="005D1A74">
        <w:tc>
          <w:tcPr>
            <w:tcW w:w="8828" w:type="dxa"/>
          </w:tcPr>
          <w:p w14:paraId="17C09D37" w14:textId="77777777" w:rsidR="002F4D80" w:rsidRDefault="002F4D80" w:rsidP="005D1A74">
            <w:pPr>
              <w:pStyle w:val="Default"/>
              <w:jc w:val="both"/>
              <w:rPr>
                <w:b/>
                <w:bCs/>
                <w:sz w:val="23"/>
                <w:szCs w:val="23"/>
              </w:rPr>
            </w:pPr>
            <w:r>
              <w:rPr>
                <w:b/>
                <w:bCs/>
                <w:sz w:val="23"/>
                <w:szCs w:val="23"/>
              </w:rPr>
              <w:t xml:space="preserve">Modalidad de trabajo: Trabajo colaborativo. </w:t>
            </w:r>
          </w:p>
          <w:p w14:paraId="535BF2AA" w14:textId="77777777" w:rsidR="002F4D80" w:rsidRDefault="002F4D80" w:rsidP="005D1A74">
            <w:pPr>
              <w:pStyle w:val="Default"/>
              <w:jc w:val="both"/>
              <w:rPr>
                <w:b/>
                <w:bCs/>
                <w:sz w:val="23"/>
                <w:szCs w:val="23"/>
              </w:rPr>
            </w:pPr>
            <w:r>
              <w:rPr>
                <w:b/>
                <w:bCs/>
                <w:noProof/>
                <w:sz w:val="23"/>
                <w:szCs w:val="23"/>
              </w:rPr>
              <w:drawing>
                <wp:anchor distT="0" distB="0" distL="114300" distR="114300" simplePos="0" relativeHeight="251659264" behindDoc="1" locked="0" layoutInCell="1" allowOverlap="1" wp14:anchorId="04ECDAF7" wp14:editId="0D98F593">
                  <wp:simplePos x="0" y="0"/>
                  <wp:positionH relativeFrom="column">
                    <wp:posOffset>2293954</wp:posOffset>
                  </wp:positionH>
                  <wp:positionV relativeFrom="paragraph">
                    <wp:posOffset>81915</wp:posOffset>
                  </wp:positionV>
                  <wp:extent cx="2110740" cy="1407160"/>
                  <wp:effectExtent l="133350" t="76200" r="80010" b="135890"/>
                  <wp:wrapSquare wrapText="bothSides"/>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n 9"/>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110740" cy="1407160"/>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14:sizeRelH relativeFrom="margin">
                    <wp14:pctWidth>0</wp14:pctWidth>
                  </wp14:sizeRelH>
                  <wp14:sizeRelV relativeFrom="margin">
                    <wp14:pctHeight>0</wp14:pctHeight>
                  </wp14:sizeRelV>
                </wp:anchor>
              </w:drawing>
            </w:r>
          </w:p>
          <w:p w14:paraId="097939A1" w14:textId="77777777" w:rsidR="002F4D80" w:rsidRDefault="002F4D80" w:rsidP="005D1A74">
            <w:pPr>
              <w:pStyle w:val="Default"/>
              <w:jc w:val="both"/>
              <w:rPr>
                <w:b/>
                <w:bCs/>
                <w:sz w:val="23"/>
                <w:szCs w:val="23"/>
              </w:rPr>
            </w:pPr>
          </w:p>
          <w:p w14:paraId="0AA48F1D" w14:textId="77777777" w:rsidR="002F4D80" w:rsidRDefault="002F4D80" w:rsidP="005D1A74">
            <w:pPr>
              <w:pStyle w:val="Default"/>
              <w:jc w:val="both"/>
              <w:rPr>
                <w:b/>
                <w:bCs/>
                <w:sz w:val="23"/>
                <w:szCs w:val="23"/>
              </w:rPr>
            </w:pPr>
          </w:p>
          <w:p w14:paraId="6612F2CC" w14:textId="77777777" w:rsidR="002F4D80" w:rsidRDefault="002F4D80" w:rsidP="005D1A74">
            <w:pPr>
              <w:pStyle w:val="Default"/>
              <w:jc w:val="both"/>
              <w:rPr>
                <w:b/>
                <w:bCs/>
                <w:sz w:val="23"/>
                <w:szCs w:val="23"/>
              </w:rPr>
            </w:pPr>
          </w:p>
          <w:p w14:paraId="7FF95CD7" w14:textId="77777777" w:rsidR="002F4D80" w:rsidRDefault="002F4D80" w:rsidP="005D1A74">
            <w:pPr>
              <w:jc w:val="both"/>
              <w:rPr>
                <w:rFonts w:asciiTheme="majorHAnsi" w:hAnsiTheme="majorHAnsi" w:cstheme="majorHAnsi"/>
                <w:lang w:val="es-ES"/>
              </w:rPr>
            </w:pPr>
          </w:p>
        </w:tc>
      </w:tr>
    </w:tbl>
    <w:p w14:paraId="65A87DC1" w14:textId="77777777" w:rsidR="002F4D80" w:rsidRDefault="002F4D80" w:rsidP="002F4D80">
      <w:pPr>
        <w:jc w:val="both"/>
      </w:pPr>
    </w:p>
    <w:p w14:paraId="0BED53BF" w14:textId="77777777" w:rsidR="002F4D80" w:rsidRDefault="002F4D80" w:rsidP="002F4D80">
      <w:pPr>
        <w:jc w:val="both"/>
        <w:rPr>
          <w:b/>
          <w:bCs/>
        </w:rPr>
      </w:pPr>
      <w:r>
        <w:rPr>
          <w:b/>
          <w:bCs/>
        </w:rPr>
        <w:t>4. ACTIVIDADES DE EVALUACIÓN.</w:t>
      </w:r>
    </w:p>
    <w:tbl>
      <w:tblPr>
        <w:tblStyle w:val="Tablaconcuadrcula"/>
        <w:tblW w:w="0" w:type="auto"/>
        <w:tblLook w:val="04A0" w:firstRow="1" w:lastRow="0" w:firstColumn="1" w:lastColumn="0" w:noHBand="0" w:noVBand="1"/>
      </w:tblPr>
      <w:tblGrid>
        <w:gridCol w:w="2942"/>
        <w:gridCol w:w="2943"/>
        <w:gridCol w:w="2943"/>
      </w:tblGrid>
      <w:tr w:rsidR="002F4D80" w:rsidRPr="00F54CC9" w14:paraId="0AF2FCAB" w14:textId="77777777" w:rsidTr="005D1A74">
        <w:tc>
          <w:tcPr>
            <w:tcW w:w="2942" w:type="dxa"/>
          </w:tcPr>
          <w:p w14:paraId="2AB278D1" w14:textId="77777777" w:rsidR="002F4D80" w:rsidRPr="00F54CC9" w:rsidRDefault="002F4D80" w:rsidP="005D1A74">
            <w:pPr>
              <w:pStyle w:val="Default"/>
              <w:jc w:val="center"/>
              <w:rPr>
                <w:b/>
                <w:bCs/>
              </w:rPr>
            </w:pPr>
            <w:r w:rsidRPr="00F54CC9">
              <w:rPr>
                <w:b/>
                <w:bCs/>
                <w:sz w:val="22"/>
                <w:szCs w:val="22"/>
              </w:rPr>
              <w:t>Evidencias de Aprendizaje</w:t>
            </w:r>
          </w:p>
          <w:p w14:paraId="1BD1A6C5" w14:textId="77777777" w:rsidR="002F4D80" w:rsidRPr="00F54CC9" w:rsidRDefault="002F4D80" w:rsidP="005D1A74">
            <w:pPr>
              <w:jc w:val="center"/>
              <w:rPr>
                <w:b/>
                <w:bCs/>
                <w:lang w:val="es-ES"/>
              </w:rPr>
            </w:pPr>
          </w:p>
        </w:tc>
        <w:tc>
          <w:tcPr>
            <w:tcW w:w="2943" w:type="dxa"/>
          </w:tcPr>
          <w:p w14:paraId="54F799EC" w14:textId="77777777" w:rsidR="002F4D80" w:rsidRPr="00F54CC9" w:rsidRDefault="002F4D80" w:rsidP="005D1A74">
            <w:pPr>
              <w:pStyle w:val="Default"/>
              <w:jc w:val="center"/>
              <w:rPr>
                <w:b/>
                <w:bCs/>
              </w:rPr>
            </w:pPr>
            <w:r w:rsidRPr="00F54CC9">
              <w:rPr>
                <w:b/>
                <w:bCs/>
                <w:sz w:val="22"/>
                <w:szCs w:val="22"/>
              </w:rPr>
              <w:t>Criterios de Evaluación</w:t>
            </w:r>
          </w:p>
          <w:p w14:paraId="39D8E214" w14:textId="77777777" w:rsidR="002F4D80" w:rsidRPr="00F54CC9" w:rsidRDefault="002F4D80" w:rsidP="005D1A74">
            <w:pPr>
              <w:jc w:val="center"/>
              <w:rPr>
                <w:b/>
                <w:bCs/>
                <w:lang w:val="es-ES"/>
              </w:rPr>
            </w:pPr>
          </w:p>
        </w:tc>
        <w:tc>
          <w:tcPr>
            <w:tcW w:w="2943" w:type="dxa"/>
          </w:tcPr>
          <w:p w14:paraId="5065EFF5" w14:textId="77777777" w:rsidR="002F4D80" w:rsidRPr="00F54CC9" w:rsidRDefault="002F4D80" w:rsidP="005D1A74">
            <w:pPr>
              <w:pStyle w:val="Default"/>
              <w:jc w:val="center"/>
              <w:rPr>
                <w:b/>
                <w:bCs/>
              </w:rPr>
            </w:pPr>
            <w:r w:rsidRPr="00F54CC9">
              <w:rPr>
                <w:b/>
                <w:bCs/>
                <w:sz w:val="22"/>
                <w:szCs w:val="22"/>
              </w:rPr>
              <w:t>Técnicas e Instrumentos de Evaluación</w:t>
            </w:r>
          </w:p>
          <w:p w14:paraId="71B369E9" w14:textId="77777777" w:rsidR="002F4D80" w:rsidRPr="00F54CC9" w:rsidRDefault="002F4D80" w:rsidP="005D1A74">
            <w:pPr>
              <w:ind w:firstLine="708"/>
              <w:jc w:val="center"/>
              <w:rPr>
                <w:b/>
                <w:bCs/>
                <w:lang w:val="es-ES"/>
              </w:rPr>
            </w:pPr>
          </w:p>
        </w:tc>
      </w:tr>
      <w:tr w:rsidR="002F4D80" w14:paraId="30F9C447" w14:textId="77777777" w:rsidTr="005D1A74">
        <w:tc>
          <w:tcPr>
            <w:tcW w:w="2942" w:type="dxa"/>
          </w:tcPr>
          <w:p w14:paraId="26D3EAB0" w14:textId="77777777" w:rsidR="002F4D80" w:rsidRDefault="002F4D80" w:rsidP="005D1A74">
            <w:pPr>
              <w:pStyle w:val="NormalWeb"/>
              <w:jc w:val="both"/>
              <w:rPr>
                <w:b/>
                <w:bCs/>
                <w:sz w:val="22"/>
                <w:szCs w:val="22"/>
              </w:rPr>
            </w:pPr>
            <w:r>
              <w:rPr>
                <w:b/>
                <w:bCs/>
                <w:sz w:val="22"/>
                <w:szCs w:val="22"/>
              </w:rPr>
              <w:t xml:space="preserve">Evidencias de Conocimiento: </w:t>
            </w:r>
          </w:p>
          <w:p w14:paraId="5857C1F1" w14:textId="77777777" w:rsidR="00860183" w:rsidRPr="00860183" w:rsidRDefault="00860183" w:rsidP="005D1A74">
            <w:pPr>
              <w:pStyle w:val="NormalWeb"/>
              <w:jc w:val="both"/>
              <w:rPr>
                <w:rFonts w:asciiTheme="majorHAnsi" w:hAnsiTheme="majorHAnsi" w:cstheme="majorHAnsi"/>
                <w:sz w:val="22"/>
                <w:szCs w:val="22"/>
              </w:rPr>
            </w:pPr>
            <w:r w:rsidRPr="00860183">
              <w:rPr>
                <w:rFonts w:asciiTheme="majorHAnsi" w:hAnsiTheme="majorHAnsi" w:cstheme="majorHAnsi"/>
                <w:sz w:val="22"/>
                <w:szCs w:val="22"/>
              </w:rPr>
              <w:t xml:space="preserve">Los aprendices reconocen diferentes ejemplos de documentos elaborados en Microsoft Word e identifican la utilidad de sus formatos, herramientas de edición y pasos básicos para organizar y presentar información. A través de una conversación grupal, comprenden la importancia de utilizar correctamente las herramientas básicas e intermedias del programa, como estilos, tablas, imágenes, encabezados, listas y diseño de página. Esta acción fortalece su capacidad para elaborar documentos de manera clara, </w:t>
            </w:r>
            <w:r w:rsidRPr="00860183">
              <w:rPr>
                <w:rFonts w:asciiTheme="majorHAnsi" w:hAnsiTheme="majorHAnsi" w:cstheme="majorHAnsi"/>
                <w:sz w:val="22"/>
                <w:szCs w:val="22"/>
              </w:rPr>
              <w:lastRenderedPageBreak/>
              <w:t>ordenada y útil en situaciones reales.</w:t>
            </w:r>
          </w:p>
          <w:p w14:paraId="4F1F48D2" w14:textId="5E7562AF" w:rsidR="002F4D80" w:rsidRDefault="002F4D80" w:rsidP="005D1A74">
            <w:pPr>
              <w:pStyle w:val="NormalWeb"/>
              <w:jc w:val="both"/>
              <w:rPr>
                <w:b/>
                <w:bCs/>
                <w:sz w:val="22"/>
                <w:szCs w:val="22"/>
              </w:rPr>
            </w:pPr>
            <w:r>
              <w:rPr>
                <w:b/>
                <w:bCs/>
                <w:sz w:val="22"/>
                <w:szCs w:val="22"/>
              </w:rPr>
              <w:t xml:space="preserve">Evidencias de Desempeño: </w:t>
            </w:r>
          </w:p>
          <w:p w14:paraId="7EE0EC37" w14:textId="5586692A" w:rsidR="002F4D80" w:rsidRPr="007C5956" w:rsidRDefault="007C5956" w:rsidP="007C5956">
            <w:pPr>
              <w:pStyle w:val="NormalWeb"/>
              <w:jc w:val="both"/>
              <w:rPr>
                <w:rFonts w:asciiTheme="majorHAnsi" w:hAnsiTheme="majorHAnsi" w:cstheme="majorHAnsi"/>
                <w:sz w:val="22"/>
                <w:szCs w:val="22"/>
                <w:lang w:val="es-ES"/>
              </w:rPr>
            </w:pPr>
            <w:r w:rsidRPr="007C5956">
              <w:rPr>
                <w:rFonts w:asciiTheme="majorHAnsi" w:hAnsiTheme="majorHAnsi" w:cstheme="majorHAnsi"/>
                <w:sz w:val="22"/>
                <w:szCs w:val="22"/>
                <w:lang w:val="es-ES"/>
              </w:rPr>
              <w:t>Los aprendices aplican los conocimientos adquiridos en el uso básico de Microsoft Word, elaborando documentos simples y bien estructurados. Redactan y organizan la información de manera clara, utilizando formatos básicos, estilos y herramientas de edición esenciales.</w:t>
            </w:r>
            <w:r>
              <w:rPr>
                <w:rFonts w:asciiTheme="majorHAnsi" w:hAnsiTheme="majorHAnsi" w:cstheme="majorHAnsi"/>
                <w:sz w:val="22"/>
                <w:szCs w:val="22"/>
                <w:lang w:val="es-ES"/>
              </w:rPr>
              <w:t xml:space="preserve"> </w:t>
            </w:r>
            <w:r w:rsidRPr="007C5956">
              <w:rPr>
                <w:rFonts w:asciiTheme="majorHAnsi" w:hAnsiTheme="majorHAnsi" w:cstheme="majorHAnsi"/>
                <w:sz w:val="22"/>
                <w:szCs w:val="22"/>
                <w:lang w:val="es-ES"/>
              </w:rPr>
              <w:t>Demuestran que pueden presentar los contenidos de forma ordenada y comprensible, haciendo uso adecuado de las funciones fundamentales de Word.</w:t>
            </w:r>
          </w:p>
          <w:p w14:paraId="15D2FFE1" w14:textId="77777777" w:rsidR="002F4D80" w:rsidRDefault="002F4D80" w:rsidP="005D1A74">
            <w:pPr>
              <w:pStyle w:val="NormalWeb"/>
              <w:jc w:val="both"/>
              <w:rPr>
                <w:b/>
                <w:bCs/>
                <w:sz w:val="22"/>
                <w:szCs w:val="22"/>
              </w:rPr>
            </w:pPr>
            <w:r>
              <w:rPr>
                <w:b/>
                <w:bCs/>
                <w:sz w:val="22"/>
                <w:szCs w:val="22"/>
              </w:rPr>
              <w:t xml:space="preserve">Evidencias de Producto: </w:t>
            </w:r>
          </w:p>
          <w:p w14:paraId="5AAF24FE" w14:textId="21FA1782" w:rsidR="002F4D80" w:rsidRPr="002D5E8B" w:rsidRDefault="007E2BE8" w:rsidP="005D1A74">
            <w:pPr>
              <w:pStyle w:val="NormalWeb"/>
              <w:jc w:val="both"/>
              <w:rPr>
                <w:rFonts w:asciiTheme="majorHAnsi" w:hAnsiTheme="majorHAnsi" w:cstheme="majorHAnsi"/>
                <w:sz w:val="22"/>
                <w:szCs w:val="22"/>
                <w:lang w:val="es-ES"/>
              </w:rPr>
            </w:pPr>
            <w:r w:rsidRPr="007E2BE8">
              <w:rPr>
                <w:rFonts w:asciiTheme="majorHAnsi" w:hAnsiTheme="majorHAnsi" w:cstheme="majorHAnsi"/>
                <w:sz w:val="22"/>
                <w:szCs w:val="22"/>
                <w:lang w:val="es-ES"/>
              </w:rPr>
              <w:t>Documentos elaborados en Word básico que evidencian el uso adecuado de formatos simples, estilos básicos y una correcta organización del contenido para redactar y presentar información de manera clara y comprensible.</w:t>
            </w:r>
          </w:p>
          <w:p w14:paraId="0C2AFE57" w14:textId="77777777" w:rsidR="002F4D80" w:rsidRPr="00281A19" w:rsidRDefault="002F4D80" w:rsidP="005D1A74">
            <w:pPr>
              <w:pStyle w:val="NormalWeb"/>
              <w:jc w:val="both"/>
              <w:rPr>
                <w:rFonts w:asciiTheme="majorHAnsi" w:hAnsiTheme="majorHAnsi" w:cstheme="majorHAnsi"/>
              </w:rPr>
            </w:pPr>
          </w:p>
        </w:tc>
        <w:tc>
          <w:tcPr>
            <w:tcW w:w="2943" w:type="dxa"/>
          </w:tcPr>
          <w:p w14:paraId="686C0FD1" w14:textId="77777777" w:rsidR="002F4D80" w:rsidRDefault="002F4D80" w:rsidP="005D1A74">
            <w:pPr>
              <w:jc w:val="both"/>
              <w:rPr>
                <w:rFonts w:asciiTheme="majorHAnsi" w:hAnsiTheme="majorHAnsi" w:cstheme="majorHAnsi"/>
                <w:color w:val="000000"/>
              </w:rPr>
            </w:pPr>
          </w:p>
          <w:p w14:paraId="14A7B851" w14:textId="77777777" w:rsidR="002F4D80" w:rsidRDefault="002F4D80" w:rsidP="005D1A74">
            <w:pPr>
              <w:jc w:val="both"/>
              <w:rPr>
                <w:rFonts w:asciiTheme="majorHAnsi" w:hAnsiTheme="majorHAnsi" w:cstheme="majorHAnsi"/>
                <w:color w:val="000000"/>
                <w:lang w:val="es-ES"/>
              </w:rPr>
            </w:pPr>
            <w:r w:rsidRPr="00CE69D1">
              <w:rPr>
                <w:rFonts w:asciiTheme="majorHAnsi" w:hAnsiTheme="majorHAnsi" w:cstheme="majorHAnsi"/>
                <w:color w:val="000000"/>
                <w:lang w:val="es-ES"/>
              </w:rPr>
              <w:t>Redacta, organiza y presenta información utilizando Microsoft Word en nivel básico, aplicando adecuadamente herramientas esenciales como el formato de texto, alineación, estilos simples, inserción de elementos básicos y manejo adecuado de la página, para producir documentos claros, ordenados y acordes con los estándares básicos de presentación escrita.</w:t>
            </w:r>
          </w:p>
          <w:p w14:paraId="0156CAC7" w14:textId="77777777" w:rsidR="002F4D80" w:rsidRPr="00CE69D1" w:rsidRDefault="002F4D80" w:rsidP="005D1A74">
            <w:pPr>
              <w:jc w:val="both"/>
              <w:rPr>
                <w:rFonts w:asciiTheme="majorHAnsi" w:hAnsiTheme="majorHAnsi" w:cstheme="majorHAnsi"/>
                <w:color w:val="000000"/>
                <w:lang w:val="es-ES"/>
              </w:rPr>
            </w:pPr>
          </w:p>
          <w:p w14:paraId="21AF4A93" w14:textId="739CFF15" w:rsidR="002F4D80" w:rsidRPr="003C1820" w:rsidRDefault="002F4D80" w:rsidP="003C1820">
            <w:pPr>
              <w:jc w:val="both"/>
              <w:rPr>
                <w:rFonts w:asciiTheme="majorHAnsi" w:hAnsiTheme="majorHAnsi" w:cstheme="majorHAnsi"/>
                <w:color w:val="000000"/>
                <w:lang w:val="es-ES"/>
              </w:rPr>
            </w:pPr>
            <w:r w:rsidRPr="008037EE">
              <w:rPr>
                <w:rFonts w:asciiTheme="majorHAnsi" w:hAnsiTheme="majorHAnsi" w:cstheme="majorHAnsi"/>
                <w:color w:val="000000"/>
                <w:lang w:val="es-ES"/>
              </w:rPr>
              <w:t xml:space="preserve">Documenta y organiza la información utilizando Microsoft Word en nivel básico, siguiendo los lineamientos establecidos y aplicando formatos simples </w:t>
            </w:r>
            <w:r w:rsidRPr="008037EE">
              <w:rPr>
                <w:rFonts w:asciiTheme="majorHAnsi" w:hAnsiTheme="majorHAnsi" w:cstheme="majorHAnsi"/>
                <w:color w:val="000000"/>
                <w:lang w:val="es-ES"/>
              </w:rPr>
              <w:lastRenderedPageBreak/>
              <w:t>que aseguren claridad, orden y correcta presentación del contenido, cumpliendo con los estándares básicos de elaboración de documentos.</w:t>
            </w:r>
          </w:p>
          <w:p w14:paraId="5CCCB527" w14:textId="77777777" w:rsidR="002F4D80" w:rsidRPr="00667879" w:rsidRDefault="002F4D80" w:rsidP="005D1A74">
            <w:pPr>
              <w:pStyle w:val="NormalWeb"/>
              <w:jc w:val="both"/>
              <w:rPr>
                <w:rFonts w:asciiTheme="majorHAnsi" w:hAnsiTheme="majorHAnsi" w:cstheme="majorHAnsi"/>
                <w:color w:val="000000"/>
              </w:rPr>
            </w:pPr>
            <w:r w:rsidRPr="00FB7DC3">
              <w:rPr>
                <w:rFonts w:asciiTheme="majorHAnsi" w:eastAsiaTheme="minorHAnsi" w:hAnsiTheme="majorHAnsi" w:cstheme="majorHAnsi"/>
                <w:color w:val="000000"/>
                <w:sz w:val="22"/>
                <w:szCs w:val="22"/>
                <w:lang w:val="es-ES" w:eastAsia="en-US"/>
              </w:rPr>
              <w:t>Aplica los conocimientos básicos sobre normas y lineamientos institucionales para elaborar documentos en Microsoft Word, asegurando que la información presentada sea clara, organizada y cumpla con las orientaciones de seguridad, manejo adecuado de datos y estándares básicos de presentación solicitados por el entorno de formación.</w:t>
            </w:r>
          </w:p>
        </w:tc>
        <w:tc>
          <w:tcPr>
            <w:tcW w:w="2943" w:type="dxa"/>
          </w:tcPr>
          <w:p w14:paraId="344E8B82" w14:textId="77777777" w:rsidR="002F4D80" w:rsidRDefault="002F4D80" w:rsidP="005D1A74">
            <w:pPr>
              <w:pStyle w:val="Default"/>
              <w:jc w:val="center"/>
              <w:rPr>
                <w:b/>
                <w:bCs/>
                <w:sz w:val="22"/>
                <w:szCs w:val="22"/>
              </w:rPr>
            </w:pPr>
          </w:p>
          <w:p w14:paraId="444ADB1C" w14:textId="77777777" w:rsidR="002F4D80" w:rsidRDefault="002F4D80" w:rsidP="005D1A74">
            <w:pPr>
              <w:pStyle w:val="Default"/>
              <w:jc w:val="center"/>
              <w:rPr>
                <w:sz w:val="22"/>
                <w:szCs w:val="22"/>
              </w:rPr>
            </w:pPr>
            <w:r>
              <w:rPr>
                <w:b/>
                <w:bCs/>
                <w:sz w:val="22"/>
                <w:szCs w:val="22"/>
              </w:rPr>
              <w:t xml:space="preserve">Técnica: </w:t>
            </w:r>
            <w:r>
              <w:rPr>
                <w:sz w:val="22"/>
                <w:szCs w:val="22"/>
              </w:rPr>
              <w:t>Observación</w:t>
            </w:r>
          </w:p>
          <w:p w14:paraId="06C495B2" w14:textId="77777777" w:rsidR="002F4D80" w:rsidRDefault="002F4D80" w:rsidP="005D1A74">
            <w:pPr>
              <w:pStyle w:val="Default"/>
              <w:jc w:val="center"/>
              <w:rPr>
                <w:sz w:val="22"/>
                <w:szCs w:val="22"/>
              </w:rPr>
            </w:pPr>
          </w:p>
          <w:p w14:paraId="3EAF7CF2" w14:textId="77777777" w:rsidR="002F4D80" w:rsidRDefault="002F4D80" w:rsidP="005D1A74">
            <w:pPr>
              <w:pStyle w:val="Default"/>
              <w:jc w:val="center"/>
              <w:rPr>
                <w:sz w:val="22"/>
                <w:szCs w:val="22"/>
              </w:rPr>
            </w:pPr>
          </w:p>
          <w:p w14:paraId="6D591AFD" w14:textId="77777777" w:rsidR="002F4D80" w:rsidRDefault="002F4D80" w:rsidP="005D1A74">
            <w:pPr>
              <w:pStyle w:val="Default"/>
              <w:jc w:val="center"/>
              <w:rPr>
                <w:sz w:val="22"/>
                <w:szCs w:val="22"/>
              </w:rPr>
            </w:pPr>
          </w:p>
          <w:p w14:paraId="0E6D5C44" w14:textId="77777777" w:rsidR="002F4D80" w:rsidRDefault="002F4D80" w:rsidP="005D1A74">
            <w:pPr>
              <w:pStyle w:val="Default"/>
              <w:jc w:val="center"/>
              <w:rPr>
                <w:sz w:val="22"/>
                <w:szCs w:val="22"/>
              </w:rPr>
            </w:pPr>
          </w:p>
          <w:p w14:paraId="14795607" w14:textId="77777777" w:rsidR="002F4D80" w:rsidRDefault="002F4D80" w:rsidP="005D1A74">
            <w:pPr>
              <w:pStyle w:val="Default"/>
              <w:jc w:val="center"/>
              <w:rPr>
                <w:sz w:val="22"/>
                <w:szCs w:val="22"/>
              </w:rPr>
            </w:pPr>
            <w:r>
              <w:rPr>
                <w:b/>
                <w:bCs/>
                <w:sz w:val="22"/>
                <w:szCs w:val="22"/>
              </w:rPr>
              <w:t xml:space="preserve">Instrumento de evaluación: </w:t>
            </w:r>
            <w:r>
              <w:rPr>
                <w:sz w:val="22"/>
                <w:szCs w:val="22"/>
              </w:rPr>
              <w:t xml:space="preserve">Cuestionario </w:t>
            </w:r>
          </w:p>
          <w:p w14:paraId="0DE5FC4C" w14:textId="77777777" w:rsidR="002F4D80" w:rsidRDefault="002F4D80" w:rsidP="005D1A74">
            <w:pPr>
              <w:pStyle w:val="Default"/>
              <w:jc w:val="center"/>
              <w:rPr>
                <w:sz w:val="22"/>
                <w:szCs w:val="22"/>
              </w:rPr>
            </w:pPr>
            <w:r>
              <w:rPr>
                <w:sz w:val="22"/>
                <w:szCs w:val="22"/>
              </w:rPr>
              <w:t>Herramientas digitales</w:t>
            </w:r>
          </w:p>
          <w:p w14:paraId="4B0CBA76" w14:textId="77777777" w:rsidR="002F4D80" w:rsidRDefault="002F4D80" w:rsidP="005D1A74">
            <w:pPr>
              <w:pStyle w:val="Default"/>
              <w:jc w:val="center"/>
              <w:rPr>
                <w:sz w:val="22"/>
                <w:szCs w:val="22"/>
              </w:rPr>
            </w:pPr>
          </w:p>
          <w:p w14:paraId="425A2C51" w14:textId="77777777" w:rsidR="002F4D80" w:rsidRDefault="002F4D80" w:rsidP="005D1A74">
            <w:pPr>
              <w:pStyle w:val="Default"/>
              <w:jc w:val="center"/>
              <w:rPr>
                <w:sz w:val="22"/>
                <w:szCs w:val="22"/>
              </w:rPr>
            </w:pPr>
          </w:p>
          <w:p w14:paraId="1862E509" w14:textId="77777777" w:rsidR="002F4D80" w:rsidRDefault="002F4D80" w:rsidP="005D1A74">
            <w:pPr>
              <w:pStyle w:val="Default"/>
              <w:jc w:val="center"/>
              <w:rPr>
                <w:sz w:val="22"/>
                <w:szCs w:val="22"/>
              </w:rPr>
            </w:pPr>
          </w:p>
          <w:p w14:paraId="24F95A4C" w14:textId="77777777" w:rsidR="002F4D80" w:rsidRDefault="002F4D80" w:rsidP="005D1A74">
            <w:pPr>
              <w:pStyle w:val="Default"/>
              <w:jc w:val="center"/>
              <w:rPr>
                <w:sz w:val="22"/>
                <w:szCs w:val="22"/>
              </w:rPr>
            </w:pPr>
          </w:p>
          <w:p w14:paraId="0D09C8CA" w14:textId="77777777" w:rsidR="002F4D80" w:rsidRDefault="002F4D80" w:rsidP="005D1A74">
            <w:pPr>
              <w:pStyle w:val="Default"/>
              <w:jc w:val="center"/>
              <w:rPr>
                <w:sz w:val="22"/>
                <w:szCs w:val="22"/>
              </w:rPr>
            </w:pPr>
            <w:r>
              <w:rPr>
                <w:b/>
                <w:bCs/>
                <w:sz w:val="22"/>
                <w:szCs w:val="22"/>
              </w:rPr>
              <w:t>Técnica:</w:t>
            </w:r>
          </w:p>
          <w:p w14:paraId="4B68A32E" w14:textId="77777777" w:rsidR="002F4D80" w:rsidRDefault="002F4D80" w:rsidP="005D1A74">
            <w:pPr>
              <w:pStyle w:val="Default"/>
              <w:jc w:val="center"/>
              <w:rPr>
                <w:sz w:val="22"/>
                <w:szCs w:val="22"/>
              </w:rPr>
            </w:pPr>
            <w:r>
              <w:rPr>
                <w:sz w:val="22"/>
                <w:szCs w:val="22"/>
              </w:rPr>
              <w:t>Observación y verificación</w:t>
            </w:r>
          </w:p>
          <w:p w14:paraId="08490597" w14:textId="77777777" w:rsidR="002F4D80" w:rsidRDefault="002F4D80" w:rsidP="005D1A74">
            <w:pPr>
              <w:pStyle w:val="Default"/>
              <w:jc w:val="center"/>
              <w:rPr>
                <w:sz w:val="22"/>
                <w:szCs w:val="22"/>
              </w:rPr>
            </w:pPr>
            <w:r>
              <w:rPr>
                <w:sz w:val="22"/>
                <w:szCs w:val="22"/>
              </w:rPr>
              <w:t>Instrumentos de evaluación:</w:t>
            </w:r>
          </w:p>
          <w:p w14:paraId="74681837" w14:textId="77777777" w:rsidR="002F4D80" w:rsidRDefault="002F4D80" w:rsidP="005D1A74">
            <w:pPr>
              <w:pStyle w:val="Default"/>
              <w:jc w:val="center"/>
              <w:rPr>
                <w:sz w:val="22"/>
                <w:szCs w:val="22"/>
              </w:rPr>
            </w:pPr>
            <w:r>
              <w:rPr>
                <w:sz w:val="22"/>
                <w:szCs w:val="22"/>
              </w:rPr>
              <w:t>Instrumento evidencia de producto</w:t>
            </w:r>
          </w:p>
          <w:p w14:paraId="5875F62E" w14:textId="77777777" w:rsidR="002F4D80" w:rsidRDefault="002F4D80" w:rsidP="005D1A74">
            <w:pPr>
              <w:pStyle w:val="Default"/>
              <w:jc w:val="center"/>
              <w:rPr>
                <w:sz w:val="22"/>
                <w:szCs w:val="22"/>
              </w:rPr>
            </w:pPr>
          </w:p>
          <w:p w14:paraId="40723AD2" w14:textId="77777777" w:rsidR="002F4D80" w:rsidRDefault="002F4D80" w:rsidP="005D1A74">
            <w:pPr>
              <w:pStyle w:val="Default"/>
              <w:jc w:val="center"/>
              <w:rPr>
                <w:sz w:val="22"/>
                <w:szCs w:val="22"/>
              </w:rPr>
            </w:pPr>
          </w:p>
          <w:p w14:paraId="79476AA5" w14:textId="77777777" w:rsidR="002F4D80" w:rsidRDefault="002F4D80" w:rsidP="005D1A74">
            <w:pPr>
              <w:pStyle w:val="Default"/>
              <w:jc w:val="center"/>
              <w:rPr>
                <w:sz w:val="22"/>
                <w:szCs w:val="22"/>
              </w:rPr>
            </w:pPr>
          </w:p>
          <w:p w14:paraId="43D32C69" w14:textId="77777777" w:rsidR="002F4D80" w:rsidRDefault="002F4D80" w:rsidP="005D1A74">
            <w:pPr>
              <w:pStyle w:val="Default"/>
              <w:jc w:val="center"/>
              <w:rPr>
                <w:sz w:val="22"/>
                <w:szCs w:val="22"/>
              </w:rPr>
            </w:pPr>
          </w:p>
          <w:p w14:paraId="175B8459" w14:textId="77777777" w:rsidR="002F4D80" w:rsidRDefault="002F4D80" w:rsidP="005D1A74">
            <w:pPr>
              <w:pStyle w:val="Default"/>
              <w:jc w:val="center"/>
              <w:rPr>
                <w:sz w:val="22"/>
                <w:szCs w:val="22"/>
              </w:rPr>
            </w:pPr>
            <w:r>
              <w:rPr>
                <w:b/>
                <w:bCs/>
                <w:sz w:val="22"/>
                <w:szCs w:val="22"/>
              </w:rPr>
              <w:lastRenderedPageBreak/>
              <w:t>Técnica:</w:t>
            </w:r>
          </w:p>
          <w:p w14:paraId="2CF119C2" w14:textId="77777777" w:rsidR="002F4D80" w:rsidRDefault="002F4D80" w:rsidP="005D1A74">
            <w:pPr>
              <w:pStyle w:val="Default"/>
              <w:jc w:val="center"/>
              <w:rPr>
                <w:sz w:val="22"/>
                <w:szCs w:val="22"/>
              </w:rPr>
            </w:pPr>
            <w:r>
              <w:rPr>
                <w:sz w:val="22"/>
                <w:szCs w:val="22"/>
              </w:rPr>
              <w:t>Observación</w:t>
            </w:r>
          </w:p>
          <w:p w14:paraId="3875EFA2" w14:textId="77777777" w:rsidR="002F4D80" w:rsidRDefault="002F4D80" w:rsidP="005D1A74">
            <w:pPr>
              <w:pStyle w:val="Default"/>
              <w:jc w:val="center"/>
              <w:rPr>
                <w:sz w:val="22"/>
                <w:szCs w:val="22"/>
              </w:rPr>
            </w:pPr>
            <w:r>
              <w:rPr>
                <w:sz w:val="22"/>
                <w:szCs w:val="22"/>
              </w:rPr>
              <w:t>Instrumentos de evaluación:</w:t>
            </w:r>
          </w:p>
          <w:p w14:paraId="1F76F09F" w14:textId="77777777" w:rsidR="002F4D80" w:rsidRDefault="002F4D80" w:rsidP="005D1A74">
            <w:pPr>
              <w:jc w:val="center"/>
              <w:rPr>
                <w:lang w:val="es-ES"/>
              </w:rPr>
            </w:pPr>
            <w:r>
              <w:t>Instrumento evidencia de producto</w:t>
            </w:r>
          </w:p>
        </w:tc>
      </w:tr>
    </w:tbl>
    <w:p w14:paraId="78EB9A53" w14:textId="77777777" w:rsidR="002F4D80" w:rsidRDefault="002F4D80" w:rsidP="002F4D80">
      <w:pPr>
        <w:jc w:val="both"/>
      </w:pPr>
    </w:p>
    <w:p w14:paraId="018C6DBF" w14:textId="77777777" w:rsidR="002F4D80" w:rsidRDefault="002F4D80" w:rsidP="002F4D80">
      <w:pPr>
        <w:jc w:val="both"/>
        <w:rPr>
          <w:b/>
          <w:bCs/>
        </w:rPr>
      </w:pPr>
      <w:r>
        <w:rPr>
          <w:b/>
          <w:bCs/>
        </w:rPr>
        <w:t>5. GLOSARIO DE TÉRMINOS.</w:t>
      </w:r>
    </w:p>
    <w:p w14:paraId="035AFB27" w14:textId="77777777" w:rsidR="002F4D80" w:rsidRDefault="002F4D80" w:rsidP="002F4D80">
      <w:pPr>
        <w:spacing w:after="0"/>
        <w:jc w:val="both"/>
        <w:rPr>
          <w:b/>
          <w:bCs/>
        </w:rPr>
      </w:pPr>
    </w:p>
    <w:p w14:paraId="5461B493" w14:textId="77777777" w:rsidR="002F4D80" w:rsidRPr="00BF4402" w:rsidRDefault="002F4D80" w:rsidP="002F4D80">
      <w:pPr>
        <w:pStyle w:val="Sinespaciado"/>
        <w:jc w:val="both"/>
      </w:pPr>
      <w:r w:rsidRPr="00015266">
        <w:rPr>
          <w:b/>
          <w:bCs/>
        </w:rPr>
        <w:t>Documento</w:t>
      </w:r>
      <w:r w:rsidRPr="00BF4402">
        <w:t>: Archivo de texto que se crea y edita en Word.</w:t>
      </w:r>
    </w:p>
    <w:p w14:paraId="43595396" w14:textId="77777777" w:rsidR="002F4D80" w:rsidRPr="00BF4402" w:rsidRDefault="002F4D80" w:rsidP="002F4D80">
      <w:pPr>
        <w:pStyle w:val="Sinespaciado"/>
        <w:jc w:val="both"/>
      </w:pPr>
      <w:r w:rsidRPr="00015266">
        <w:rPr>
          <w:b/>
          <w:bCs/>
        </w:rPr>
        <w:t>Párrafo</w:t>
      </w:r>
      <w:r w:rsidRPr="00BF4402">
        <w:t xml:space="preserve">: Conjunto de frases que termina al presionar </w:t>
      </w:r>
      <w:proofErr w:type="spellStart"/>
      <w:r w:rsidRPr="00BF4402">
        <w:t>Enter</w:t>
      </w:r>
      <w:proofErr w:type="spellEnd"/>
      <w:r w:rsidRPr="00BF4402">
        <w:t>.</w:t>
      </w:r>
    </w:p>
    <w:p w14:paraId="54E87676" w14:textId="77777777" w:rsidR="002F4D80" w:rsidRPr="00BF4402" w:rsidRDefault="002F4D80" w:rsidP="002F4D80">
      <w:pPr>
        <w:pStyle w:val="Sinespaciado"/>
        <w:jc w:val="both"/>
      </w:pPr>
      <w:r w:rsidRPr="00015266">
        <w:rPr>
          <w:b/>
          <w:bCs/>
        </w:rPr>
        <w:t>Fuente</w:t>
      </w:r>
      <w:r w:rsidRPr="00BF4402">
        <w:t>: Estilo o tipo de letra utilizado para el texto.</w:t>
      </w:r>
    </w:p>
    <w:p w14:paraId="751565F4" w14:textId="77777777" w:rsidR="002F4D80" w:rsidRPr="00BF4402" w:rsidRDefault="002F4D80" w:rsidP="002F4D80">
      <w:pPr>
        <w:pStyle w:val="Sinespaciado"/>
        <w:jc w:val="both"/>
      </w:pPr>
      <w:r w:rsidRPr="00015266">
        <w:rPr>
          <w:b/>
          <w:bCs/>
        </w:rPr>
        <w:t>Tamaño de letra</w:t>
      </w:r>
      <w:r w:rsidRPr="00BF4402">
        <w:t>: Altura con la que se muestra el texto en el documento.</w:t>
      </w:r>
    </w:p>
    <w:p w14:paraId="50F540B8" w14:textId="77777777" w:rsidR="002F4D80" w:rsidRPr="00BF4402" w:rsidRDefault="002F4D80" w:rsidP="002F4D80">
      <w:pPr>
        <w:pStyle w:val="Sinespaciado"/>
        <w:jc w:val="both"/>
      </w:pPr>
      <w:r w:rsidRPr="00015266">
        <w:rPr>
          <w:b/>
          <w:bCs/>
        </w:rPr>
        <w:t>Negrilla</w:t>
      </w:r>
      <w:r w:rsidRPr="00BF4402">
        <w:t>: Formato que hace el texto más oscuro para destacarlo.</w:t>
      </w:r>
    </w:p>
    <w:p w14:paraId="6BC0AF14" w14:textId="77777777" w:rsidR="002F4D80" w:rsidRPr="00BF4402" w:rsidRDefault="002F4D80" w:rsidP="002F4D80">
      <w:pPr>
        <w:pStyle w:val="Sinespaciado"/>
        <w:jc w:val="both"/>
      </w:pPr>
      <w:r w:rsidRPr="00015266">
        <w:rPr>
          <w:b/>
          <w:bCs/>
        </w:rPr>
        <w:t>Cursiva</w:t>
      </w:r>
      <w:r w:rsidRPr="00BF4402">
        <w:t>: Formato que inclina el texto ligeramente hacia la derecha.</w:t>
      </w:r>
    </w:p>
    <w:p w14:paraId="5A09831B" w14:textId="77777777" w:rsidR="002F4D80" w:rsidRPr="00BF4402" w:rsidRDefault="002F4D80" w:rsidP="002F4D80">
      <w:pPr>
        <w:pStyle w:val="Sinespaciado"/>
        <w:jc w:val="both"/>
      </w:pPr>
      <w:r w:rsidRPr="00015266">
        <w:rPr>
          <w:b/>
          <w:bCs/>
        </w:rPr>
        <w:t>Subrayado</w:t>
      </w:r>
      <w:r w:rsidRPr="00BF4402">
        <w:t>: Línea colocada debajo del texto para resaltarlo.</w:t>
      </w:r>
    </w:p>
    <w:p w14:paraId="39F791EE" w14:textId="77777777" w:rsidR="002F4D80" w:rsidRPr="00BF4402" w:rsidRDefault="002F4D80" w:rsidP="002F4D80">
      <w:pPr>
        <w:pStyle w:val="Sinespaciado"/>
        <w:jc w:val="both"/>
      </w:pPr>
      <w:r w:rsidRPr="00015266">
        <w:rPr>
          <w:b/>
          <w:bCs/>
        </w:rPr>
        <w:t>Alineación</w:t>
      </w:r>
      <w:r w:rsidRPr="00BF4402">
        <w:t>: Forma en que el texto se acomoda horizontalmente (izquierda, derecha, centrado, justificado).</w:t>
      </w:r>
    </w:p>
    <w:p w14:paraId="69A6193F" w14:textId="77777777" w:rsidR="002F4D80" w:rsidRPr="00BF4402" w:rsidRDefault="002F4D80" w:rsidP="002F4D80">
      <w:pPr>
        <w:pStyle w:val="Sinespaciado"/>
        <w:jc w:val="both"/>
      </w:pPr>
      <w:r w:rsidRPr="00015266">
        <w:rPr>
          <w:b/>
          <w:bCs/>
        </w:rPr>
        <w:lastRenderedPageBreak/>
        <w:t>Interlineado</w:t>
      </w:r>
      <w:r w:rsidRPr="00BF4402">
        <w:t>: Espacio vertical entre líneas de un párrafo.</w:t>
      </w:r>
    </w:p>
    <w:p w14:paraId="24237229" w14:textId="77777777" w:rsidR="002F4D80" w:rsidRPr="00BF4402" w:rsidRDefault="002F4D80" w:rsidP="002F4D80">
      <w:pPr>
        <w:pStyle w:val="Sinespaciado"/>
        <w:jc w:val="both"/>
      </w:pPr>
      <w:r w:rsidRPr="00015266">
        <w:rPr>
          <w:b/>
          <w:bCs/>
        </w:rPr>
        <w:t>Márgenes</w:t>
      </w:r>
      <w:r w:rsidRPr="00BF4402">
        <w:t>: Espacios en blanco alrededor de la página (arriba, abajo, izquierda y derecha).</w:t>
      </w:r>
    </w:p>
    <w:p w14:paraId="7EDF546D" w14:textId="77777777" w:rsidR="002F4D80" w:rsidRPr="00BF4402" w:rsidRDefault="002F4D80" w:rsidP="002F4D80">
      <w:pPr>
        <w:pStyle w:val="Sinespaciado"/>
        <w:jc w:val="both"/>
      </w:pPr>
      <w:r w:rsidRPr="00015266">
        <w:rPr>
          <w:b/>
          <w:bCs/>
        </w:rPr>
        <w:t>Sangría</w:t>
      </w:r>
      <w:r w:rsidRPr="00BF4402">
        <w:t>: Espacio que se deja al inicio de una línea o párrafo.</w:t>
      </w:r>
    </w:p>
    <w:p w14:paraId="58B6C904" w14:textId="77777777" w:rsidR="002F4D80" w:rsidRPr="00BF4402" w:rsidRDefault="002F4D80" w:rsidP="002F4D80">
      <w:pPr>
        <w:pStyle w:val="Sinespaciado"/>
        <w:jc w:val="both"/>
      </w:pPr>
      <w:r w:rsidRPr="00015266">
        <w:rPr>
          <w:b/>
          <w:bCs/>
        </w:rPr>
        <w:t>Encabezado</w:t>
      </w:r>
      <w:r w:rsidRPr="00BF4402">
        <w:t>: Área superior de la página donde se coloca información repetida como títulos o logos.</w:t>
      </w:r>
    </w:p>
    <w:p w14:paraId="774A7C2F" w14:textId="77777777" w:rsidR="002F4D80" w:rsidRPr="00BF4402" w:rsidRDefault="002F4D80" w:rsidP="002F4D80">
      <w:pPr>
        <w:pStyle w:val="Sinespaciado"/>
        <w:jc w:val="both"/>
      </w:pPr>
      <w:r w:rsidRPr="00015266">
        <w:rPr>
          <w:b/>
          <w:bCs/>
        </w:rPr>
        <w:t>Pie de página</w:t>
      </w:r>
      <w:r w:rsidRPr="00BF4402">
        <w:t>: Área inferior de la página donde se ponen datos como numeración o notas.</w:t>
      </w:r>
    </w:p>
    <w:p w14:paraId="7F8B2030" w14:textId="77777777" w:rsidR="002F4D80" w:rsidRPr="00BF4402" w:rsidRDefault="002F4D80" w:rsidP="002F4D80">
      <w:pPr>
        <w:pStyle w:val="Sinespaciado"/>
        <w:jc w:val="both"/>
      </w:pPr>
      <w:r w:rsidRPr="00015266">
        <w:rPr>
          <w:b/>
          <w:bCs/>
        </w:rPr>
        <w:t>Página</w:t>
      </w:r>
      <w:r w:rsidRPr="00BF4402">
        <w:t>: Hoja virtual del documento donde se organiza el contenido.</w:t>
      </w:r>
    </w:p>
    <w:p w14:paraId="175EE13A" w14:textId="77777777" w:rsidR="002F4D80" w:rsidRPr="00BF4402" w:rsidRDefault="002F4D80" w:rsidP="002F4D80">
      <w:pPr>
        <w:pStyle w:val="Sinespaciado"/>
        <w:jc w:val="both"/>
      </w:pPr>
      <w:r w:rsidRPr="00015266">
        <w:rPr>
          <w:b/>
          <w:bCs/>
        </w:rPr>
        <w:t>Portapapeles</w:t>
      </w:r>
      <w:r w:rsidRPr="00BF4402">
        <w:t>: Lugar temporal donde se guarda información copiada o cortada.</w:t>
      </w:r>
    </w:p>
    <w:p w14:paraId="2DF3376D" w14:textId="77777777" w:rsidR="002F4D80" w:rsidRPr="00BF4402" w:rsidRDefault="002F4D80" w:rsidP="002F4D80">
      <w:pPr>
        <w:pStyle w:val="Sinespaciado"/>
        <w:jc w:val="both"/>
      </w:pPr>
      <w:r w:rsidRPr="00015266">
        <w:rPr>
          <w:b/>
          <w:bCs/>
        </w:rPr>
        <w:t>Copiar</w:t>
      </w:r>
      <w:r w:rsidRPr="00BF4402">
        <w:t>: Acción que duplica un texto o elemento para pegarlo en otro lugar.</w:t>
      </w:r>
    </w:p>
    <w:p w14:paraId="66A223C4" w14:textId="77777777" w:rsidR="002F4D80" w:rsidRPr="00BF4402" w:rsidRDefault="002F4D80" w:rsidP="002F4D80">
      <w:pPr>
        <w:pStyle w:val="Sinespaciado"/>
        <w:jc w:val="both"/>
      </w:pPr>
      <w:r w:rsidRPr="00015266">
        <w:rPr>
          <w:b/>
          <w:bCs/>
        </w:rPr>
        <w:t>Pegar</w:t>
      </w:r>
      <w:r w:rsidRPr="00BF4402">
        <w:t>: Insertar el contenido que está en el portapapeles.</w:t>
      </w:r>
    </w:p>
    <w:p w14:paraId="754307DE" w14:textId="77777777" w:rsidR="002F4D80" w:rsidRPr="00BF4402" w:rsidRDefault="002F4D80" w:rsidP="002F4D80">
      <w:pPr>
        <w:pStyle w:val="Sinespaciado"/>
        <w:jc w:val="both"/>
      </w:pPr>
      <w:r w:rsidRPr="00015266">
        <w:rPr>
          <w:b/>
          <w:bCs/>
        </w:rPr>
        <w:t>Estilos</w:t>
      </w:r>
      <w:r w:rsidRPr="00BF4402">
        <w:t>: Conjunto predefinido de formatos aplicables a textos (títulos, subtítulos, etc.).</w:t>
      </w:r>
    </w:p>
    <w:p w14:paraId="2791BE8B" w14:textId="77777777" w:rsidR="002F4D80" w:rsidRPr="00BF4402" w:rsidRDefault="002F4D80" w:rsidP="002F4D80">
      <w:pPr>
        <w:pStyle w:val="Sinespaciado"/>
        <w:jc w:val="both"/>
      </w:pPr>
      <w:r w:rsidRPr="00015266">
        <w:rPr>
          <w:b/>
          <w:bCs/>
        </w:rPr>
        <w:t>Lista con viñetas</w:t>
      </w:r>
      <w:r w:rsidRPr="00BF4402">
        <w:t>: Lista cuyos elementos comienzan con símbolos como puntos o cuadros.</w:t>
      </w:r>
    </w:p>
    <w:p w14:paraId="1D47ADBE" w14:textId="77777777" w:rsidR="002F4D80" w:rsidRPr="00BF4402" w:rsidRDefault="002F4D80" w:rsidP="002F4D80">
      <w:pPr>
        <w:pStyle w:val="Sinespaciado"/>
        <w:jc w:val="both"/>
      </w:pPr>
      <w:r w:rsidRPr="00015266">
        <w:rPr>
          <w:b/>
          <w:bCs/>
        </w:rPr>
        <w:t>Lista numerada</w:t>
      </w:r>
      <w:r w:rsidRPr="00BF4402">
        <w:t>: Lista cuyos elementos aparecen con números o letras en orden.</w:t>
      </w:r>
    </w:p>
    <w:p w14:paraId="61E1244B" w14:textId="77777777" w:rsidR="002F4D80" w:rsidRDefault="002F4D80" w:rsidP="002F4D80">
      <w:pPr>
        <w:spacing w:after="0"/>
        <w:jc w:val="both"/>
        <w:rPr>
          <w:b/>
          <w:bCs/>
        </w:rPr>
      </w:pPr>
    </w:p>
    <w:p w14:paraId="153A3C06" w14:textId="77777777" w:rsidR="002F4D80" w:rsidRDefault="002F4D80" w:rsidP="002F4D80">
      <w:pPr>
        <w:jc w:val="both"/>
        <w:rPr>
          <w:b/>
          <w:bCs/>
        </w:rPr>
      </w:pPr>
    </w:p>
    <w:p w14:paraId="761D5F6F" w14:textId="77777777" w:rsidR="002F4D80" w:rsidRDefault="002F4D80" w:rsidP="002F4D80">
      <w:pPr>
        <w:jc w:val="both"/>
        <w:rPr>
          <w:b/>
          <w:bCs/>
        </w:rPr>
      </w:pPr>
      <w:r>
        <w:rPr>
          <w:b/>
          <w:bCs/>
        </w:rPr>
        <w:t>6. REFERENTES BIBLIOGRÁFICOS.</w:t>
      </w:r>
    </w:p>
    <w:p w14:paraId="5FE31A6F" w14:textId="77777777" w:rsidR="002F4D80" w:rsidRDefault="002F4D80" w:rsidP="002F4D80">
      <w:pPr>
        <w:pStyle w:val="NormalWeb"/>
        <w:numPr>
          <w:ilvl w:val="0"/>
          <w:numId w:val="2"/>
        </w:numPr>
      </w:pPr>
      <w:r>
        <w:t xml:space="preserve">Microsoft, </w:t>
      </w:r>
      <w:r>
        <w:rPr>
          <w:rStyle w:val="nfasis"/>
        </w:rPr>
        <w:t>Tareas básicas en Word</w:t>
      </w:r>
      <w:r>
        <w:t xml:space="preserve"> — Soporte técnico de Microsoft.</w:t>
      </w:r>
      <w:r>
        <w:br/>
        <w:t xml:space="preserve">URL: </w:t>
      </w:r>
      <w:hyperlink r:id="rId11" w:tgtFrame="_new" w:history="1">
        <w:r>
          <w:rPr>
            <w:rStyle w:val="Hipervnculo"/>
          </w:rPr>
          <w:t>https://support.microsoft.com/es-es/office/tareas-b%C3%A1sicas-en-word-87b3243c-b0bf-4a29-82aa-09a681999fdc</w:t>
        </w:r>
      </w:hyperlink>
      <w:r>
        <w:t xml:space="preserve"> </w:t>
      </w:r>
      <w:hyperlink r:id="rId12" w:tgtFrame="_blank" w:history="1">
        <w:r>
          <w:rPr>
            <w:rStyle w:val="max-w-15ch"/>
            <w:color w:val="0000FF"/>
            <w:u w:val="single"/>
          </w:rPr>
          <w:t>Soporte de Microsoft</w:t>
        </w:r>
      </w:hyperlink>
    </w:p>
    <w:p w14:paraId="267A10EF" w14:textId="77777777" w:rsidR="002F4D80" w:rsidRDefault="002F4D80" w:rsidP="002F4D80">
      <w:pPr>
        <w:pStyle w:val="NormalWeb"/>
        <w:numPr>
          <w:ilvl w:val="0"/>
          <w:numId w:val="2"/>
        </w:numPr>
      </w:pPr>
      <w:r>
        <w:t xml:space="preserve">Microsoft, </w:t>
      </w:r>
      <w:r>
        <w:rPr>
          <w:rStyle w:val="nfasis"/>
        </w:rPr>
        <w:t>Crear una bibliografía, citas y referencias</w:t>
      </w:r>
      <w:r>
        <w:t xml:space="preserve"> — Soporte técnico de Microsoft Word.</w:t>
      </w:r>
      <w:r>
        <w:br/>
        <w:t xml:space="preserve">URL: </w:t>
      </w:r>
      <w:hyperlink r:id="rId13" w:tgtFrame="_new" w:history="1">
        <w:r>
          <w:rPr>
            <w:rStyle w:val="Hipervnculo"/>
          </w:rPr>
          <w:t>https://support.microsoft.com/es-es/office/crear-una-bibliograf%C3%ADa-citas-y-referencias-17686589-4824-4940-9c69-342c289fa2a5</w:t>
        </w:r>
      </w:hyperlink>
      <w:r>
        <w:t xml:space="preserve"> </w:t>
      </w:r>
      <w:hyperlink r:id="rId14" w:tgtFrame="_blank" w:history="1">
        <w:r>
          <w:rPr>
            <w:rStyle w:val="max-w-15ch"/>
            <w:color w:val="0000FF"/>
            <w:u w:val="single"/>
          </w:rPr>
          <w:t>Soporte de Microsoft</w:t>
        </w:r>
      </w:hyperlink>
    </w:p>
    <w:p w14:paraId="33E856EC" w14:textId="77777777" w:rsidR="002F4D80" w:rsidRDefault="002F4D80" w:rsidP="002F4D80">
      <w:pPr>
        <w:pStyle w:val="NormalWeb"/>
        <w:numPr>
          <w:ilvl w:val="0"/>
          <w:numId w:val="2"/>
        </w:numPr>
      </w:pPr>
      <w:r w:rsidRPr="006E5C99">
        <w:rPr>
          <w:lang w:val="en-US"/>
        </w:rPr>
        <w:t xml:space="preserve">Microsoft, </w:t>
      </w:r>
      <w:r w:rsidRPr="006E5C99">
        <w:rPr>
          <w:rStyle w:val="nfasis"/>
          <w:lang w:val="en-US"/>
        </w:rPr>
        <w:t>Word help &amp; learning</w:t>
      </w:r>
      <w:r w:rsidRPr="006E5C99">
        <w:rPr>
          <w:lang w:val="en-US"/>
        </w:rPr>
        <w:t xml:space="preserve"> — </w:t>
      </w:r>
      <w:proofErr w:type="spellStart"/>
      <w:r w:rsidRPr="006E5C99">
        <w:rPr>
          <w:lang w:val="en-US"/>
        </w:rPr>
        <w:t>Página</w:t>
      </w:r>
      <w:proofErr w:type="spellEnd"/>
      <w:r w:rsidRPr="006E5C99">
        <w:rPr>
          <w:lang w:val="en-US"/>
        </w:rPr>
        <w:t xml:space="preserve"> </w:t>
      </w:r>
      <w:proofErr w:type="spellStart"/>
      <w:r w:rsidRPr="006E5C99">
        <w:rPr>
          <w:lang w:val="en-US"/>
        </w:rPr>
        <w:t>oficial</w:t>
      </w:r>
      <w:proofErr w:type="spellEnd"/>
      <w:r w:rsidRPr="006E5C99">
        <w:rPr>
          <w:lang w:val="en-US"/>
        </w:rPr>
        <w:t xml:space="preserve"> de </w:t>
      </w:r>
      <w:proofErr w:type="spellStart"/>
      <w:r w:rsidRPr="006E5C99">
        <w:rPr>
          <w:lang w:val="en-US"/>
        </w:rPr>
        <w:t>soporte</w:t>
      </w:r>
      <w:proofErr w:type="spellEnd"/>
      <w:r w:rsidRPr="006E5C99">
        <w:rPr>
          <w:lang w:val="en-US"/>
        </w:rPr>
        <w:t xml:space="preserve"> para Word.</w:t>
      </w:r>
      <w:r w:rsidRPr="006E5C99">
        <w:rPr>
          <w:lang w:val="en-US"/>
        </w:rPr>
        <w:br/>
      </w:r>
      <w:r>
        <w:t xml:space="preserve">URL: </w:t>
      </w:r>
      <w:hyperlink r:id="rId15" w:tgtFrame="_new" w:history="1">
        <w:r>
          <w:rPr>
            <w:rStyle w:val="Hipervnculo"/>
          </w:rPr>
          <w:t>https://support.microsoft.com/en-us/word</w:t>
        </w:r>
      </w:hyperlink>
      <w:r>
        <w:t xml:space="preserve"> </w:t>
      </w:r>
      <w:hyperlink r:id="rId16" w:tgtFrame="_blank" w:history="1">
        <w:r>
          <w:rPr>
            <w:rStyle w:val="max-w-15ch"/>
            <w:color w:val="0000FF"/>
            <w:u w:val="single"/>
          </w:rPr>
          <w:t>Soporte de Microsoft</w:t>
        </w:r>
      </w:hyperlink>
    </w:p>
    <w:p w14:paraId="735B7B1E" w14:textId="77777777" w:rsidR="002F4D80" w:rsidRPr="006E5C99" w:rsidRDefault="002F4D80" w:rsidP="002F4D80">
      <w:pPr>
        <w:pStyle w:val="NormalWeb"/>
        <w:numPr>
          <w:ilvl w:val="0"/>
          <w:numId w:val="2"/>
        </w:numPr>
        <w:rPr>
          <w:lang w:val="en-US"/>
        </w:rPr>
      </w:pPr>
      <w:r>
        <w:t xml:space="preserve">Guía práctica, </w:t>
      </w:r>
      <w:r>
        <w:rPr>
          <w:rStyle w:val="nfasis"/>
        </w:rPr>
        <w:t>Unidad II. Manual Práctico de Word Básico</w:t>
      </w:r>
      <w:r>
        <w:t xml:space="preserve"> (FlipHTML5).</w:t>
      </w:r>
      <w:r>
        <w:br/>
      </w:r>
      <w:r w:rsidRPr="006E5C99">
        <w:rPr>
          <w:lang w:val="en-US"/>
        </w:rPr>
        <w:t xml:space="preserve">URL: </w:t>
      </w:r>
      <w:hyperlink r:id="rId17" w:tgtFrame="_new" w:history="1">
        <w:r w:rsidRPr="006E5C99">
          <w:rPr>
            <w:rStyle w:val="Hipervnculo"/>
            <w:lang w:val="en-US"/>
          </w:rPr>
          <w:t>https://fliphtml5.com/yyukh/itew/Unidad_II._Gu%C3%ADa_de_Estudio_03._Manual_Pr%C3%A1ctico_de_Word/</w:t>
        </w:r>
      </w:hyperlink>
      <w:r w:rsidRPr="006E5C99">
        <w:rPr>
          <w:lang w:val="en-US"/>
        </w:rPr>
        <w:t xml:space="preserve"> </w:t>
      </w:r>
      <w:hyperlink r:id="rId18" w:tgtFrame="_blank" w:history="1">
        <w:r w:rsidRPr="006E5C99">
          <w:rPr>
            <w:rStyle w:val="max-w-15ch"/>
            <w:color w:val="0000FF"/>
            <w:u w:val="single"/>
            <w:lang w:val="en-US"/>
          </w:rPr>
          <w:t>FlipHTML5</w:t>
        </w:r>
      </w:hyperlink>
    </w:p>
    <w:p w14:paraId="178F1082" w14:textId="77777777" w:rsidR="002F4D80" w:rsidRPr="006E5C99" w:rsidRDefault="002F4D80" w:rsidP="002F4D80">
      <w:pPr>
        <w:pStyle w:val="NormalWeb"/>
        <w:numPr>
          <w:ilvl w:val="0"/>
          <w:numId w:val="2"/>
        </w:numPr>
        <w:rPr>
          <w:lang w:val="en-US"/>
        </w:rPr>
      </w:pPr>
      <w:r>
        <w:t>Manual Básico de Word, Universidad UMSS (PDF) — Manual Word Básico UMSS.</w:t>
      </w:r>
      <w:r>
        <w:br/>
      </w:r>
      <w:r w:rsidRPr="006E5C99">
        <w:rPr>
          <w:lang w:val="en-US"/>
        </w:rPr>
        <w:t xml:space="preserve">URL: </w:t>
      </w:r>
      <w:hyperlink r:id="rId19" w:tgtFrame="_new" w:history="1">
        <w:r w:rsidRPr="006E5C99">
          <w:rPr>
            <w:rStyle w:val="Hipervnculo"/>
            <w:lang w:val="en-US"/>
          </w:rPr>
          <w:t>https://fr.scribd.com/document/646647925/Manual-Basico-Word-UMSS-2023</w:t>
        </w:r>
      </w:hyperlink>
      <w:r w:rsidRPr="006E5C99">
        <w:rPr>
          <w:lang w:val="en-US"/>
        </w:rPr>
        <w:t xml:space="preserve"> </w:t>
      </w:r>
      <w:hyperlink r:id="rId20" w:tgtFrame="_blank" w:history="1">
        <w:r w:rsidRPr="006E5C99">
          <w:rPr>
            <w:rStyle w:val="max-w-15ch"/>
            <w:color w:val="0000FF"/>
            <w:u w:val="single"/>
            <w:lang w:val="en-US"/>
          </w:rPr>
          <w:t>Scribd</w:t>
        </w:r>
      </w:hyperlink>
    </w:p>
    <w:p w14:paraId="66790033" w14:textId="77777777" w:rsidR="002F4D80" w:rsidRPr="006E5C99" w:rsidRDefault="002F4D80" w:rsidP="002F4D80">
      <w:pPr>
        <w:pStyle w:val="NormalWeb"/>
        <w:numPr>
          <w:ilvl w:val="0"/>
          <w:numId w:val="2"/>
        </w:numPr>
        <w:rPr>
          <w:lang w:val="en-US"/>
        </w:rPr>
      </w:pPr>
      <w:proofErr w:type="spellStart"/>
      <w:r w:rsidRPr="006E5C99">
        <w:rPr>
          <w:lang w:val="en-US"/>
        </w:rPr>
        <w:t>GeeksforGeeks</w:t>
      </w:r>
      <w:proofErr w:type="spellEnd"/>
      <w:r w:rsidRPr="006E5C99">
        <w:rPr>
          <w:lang w:val="en-US"/>
        </w:rPr>
        <w:t xml:space="preserve">, </w:t>
      </w:r>
      <w:r w:rsidRPr="006E5C99">
        <w:rPr>
          <w:rStyle w:val="nfasis"/>
          <w:lang w:val="en-US"/>
        </w:rPr>
        <w:t>MS Word Tutorial – Learn How to Use Microsoft Word</w:t>
      </w:r>
      <w:r w:rsidRPr="006E5C99">
        <w:rPr>
          <w:lang w:val="en-US"/>
        </w:rPr>
        <w:t>.</w:t>
      </w:r>
      <w:r w:rsidRPr="006E5C99">
        <w:rPr>
          <w:lang w:val="en-US"/>
        </w:rPr>
        <w:br/>
        <w:t xml:space="preserve">URL: </w:t>
      </w:r>
      <w:hyperlink r:id="rId21" w:tgtFrame="_new" w:history="1">
        <w:r w:rsidRPr="006E5C99">
          <w:rPr>
            <w:rStyle w:val="Hipervnculo"/>
            <w:lang w:val="en-US"/>
          </w:rPr>
          <w:t>https://www.geeksforgeeks.org/websites-apps/ms-word-tutorial/</w:t>
        </w:r>
      </w:hyperlink>
      <w:r w:rsidRPr="006E5C99">
        <w:rPr>
          <w:lang w:val="en-US"/>
        </w:rPr>
        <w:t xml:space="preserve"> </w:t>
      </w:r>
      <w:hyperlink r:id="rId22" w:tgtFrame="_blank" w:history="1">
        <w:proofErr w:type="spellStart"/>
        <w:r w:rsidRPr="006E5C99">
          <w:rPr>
            <w:rStyle w:val="max-w-15ch"/>
            <w:color w:val="0000FF"/>
            <w:u w:val="single"/>
            <w:lang w:val="en-US"/>
          </w:rPr>
          <w:t>GeeksforGeeks</w:t>
        </w:r>
        <w:proofErr w:type="spellEnd"/>
      </w:hyperlink>
    </w:p>
    <w:p w14:paraId="4B098E7A" w14:textId="77777777" w:rsidR="002F4D80" w:rsidRPr="00640669" w:rsidRDefault="002F4D80" w:rsidP="002F4D80">
      <w:pPr>
        <w:rPr>
          <w:lang w:val="en-US"/>
        </w:rPr>
      </w:pPr>
    </w:p>
    <w:p w14:paraId="48ABB204" w14:textId="77777777" w:rsidR="002F4D80" w:rsidRPr="00015524" w:rsidRDefault="002F4D80" w:rsidP="002F4D80">
      <w:pPr>
        <w:jc w:val="both"/>
        <w:rPr>
          <w:lang w:val="es-ES"/>
        </w:rPr>
      </w:pPr>
      <w:r>
        <w:rPr>
          <w:b/>
          <w:bCs/>
        </w:rPr>
        <w:t>7. CONTROL DEL DOCUMENTO.</w:t>
      </w:r>
    </w:p>
    <w:tbl>
      <w:tblPr>
        <w:tblStyle w:val="Tablaconcuadrcula"/>
        <w:tblW w:w="0" w:type="auto"/>
        <w:tblLook w:val="04A0" w:firstRow="1" w:lastRow="0" w:firstColumn="1" w:lastColumn="0" w:noHBand="0" w:noVBand="1"/>
      </w:tblPr>
      <w:tblGrid>
        <w:gridCol w:w="1765"/>
        <w:gridCol w:w="1765"/>
        <w:gridCol w:w="1766"/>
        <w:gridCol w:w="1766"/>
        <w:gridCol w:w="1766"/>
      </w:tblGrid>
      <w:tr w:rsidR="002F4D80" w14:paraId="3A2D17CA" w14:textId="77777777" w:rsidTr="005D1A74">
        <w:tc>
          <w:tcPr>
            <w:tcW w:w="1765" w:type="dxa"/>
            <w:tcBorders>
              <w:top w:val="nil"/>
              <w:left w:val="nil"/>
              <w:bottom w:val="single" w:sz="4" w:space="0" w:color="auto"/>
              <w:right w:val="single" w:sz="4" w:space="0" w:color="auto"/>
            </w:tcBorders>
          </w:tcPr>
          <w:p w14:paraId="7DD9192B" w14:textId="77777777" w:rsidR="002F4D80" w:rsidRPr="00D57D59" w:rsidRDefault="002F4D80" w:rsidP="005D1A74"/>
        </w:tc>
        <w:tc>
          <w:tcPr>
            <w:tcW w:w="1765" w:type="dxa"/>
            <w:tcBorders>
              <w:left w:val="single" w:sz="4" w:space="0" w:color="auto"/>
            </w:tcBorders>
          </w:tcPr>
          <w:p w14:paraId="0CA77F09" w14:textId="77777777" w:rsidR="002F4D80" w:rsidRDefault="002F4D80" w:rsidP="005D1A74">
            <w:pPr>
              <w:jc w:val="both"/>
              <w:rPr>
                <w:lang w:val="es-ES"/>
              </w:rPr>
            </w:pPr>
            <w:r w:rsidRPr="00BB464D">
              <w:rPr>
                <w:rFonts w:cs="Calibri"/>
                <w:b/>
              </w:rPr>
              <w:t>Nombre</w:t>
            </w:r>
          </w:p>
        </w:tc>
        <w:tc>
          <w:tcPr>
            <w:tcW w:w="1766" w:type="dxa"/>
          </w:tcPr>
          <w:p w14:paraId="10C12BDA" w14:textId="77777777" w:rsidR="002F4D80" w:rsidRDefault="002F4D80" w:rsidP="005D1A74">
            <w:pPr>
              <w:jc w:val="both"/>
              <w:rPr>
                <w:lang w:val="es-ES"/>
              </w:rPr>
            </w:pPr>
            <w:r w:rsidRPr="00BB464D">
              <w:rPr>
                <w:rFonts w:cs="Calibri"/>
                <w:b/>
              </w:rPr>
              <w:t>Cargo</w:t>
            </w:r>
          </w:p>
        </w:tc>
        <w:tc>
          <w:tcPr>
            <w:tcW w:w="1766" w:type="dxa"/>
          </w:tcPr>
          <w:p w14:paraId="5DBC0AC8" w14:textId="77777777" w:rsidR="002F4D80" w:rsidRDefault="002F4D80" w:rsidP="005D1A74">
            <w:pPr>
              <w:jc w:val="both"/>
              <w:rPr>
                <w:lang w:val="es-ES"/>
              </w:rPr>
            </w:pPr>
            <w:r w:rsidRPr="00BB464D">
              <w:rPr>
                <w:rFonts w:cs="Calibri"/>
                <w:b/>
              </w:rPr>
              <w:t>Dependencia</w:t>
            </w:r>
          </w:p>
        </w:tc>
        <w:tc>
          <w:tcPr>
            <w:tcW w:w="1766" w:type="dxa"/>
          </w:tcPr>
          <w:p w14:paraId="11F68A87" w14:textId="77777777" w:rsidR="002F4D80" w:rsidRDefault="002F4D80" w:rsidP="005D1A74">
            <w:pPr>
              <w:jc w:val="both"/>
              <w:rPr>
                <w:lang w:val="es-ES"/>
              </w:rPr>
            </w:pPr>
            <w:r w:rsidRPr="00BB464D">
              <w:rPr>
                <w:rFonts w:cs="Calibri"/>
                <w:b/>
              </w:rPr>
              <w:t>Fecha</w:t>
            </w:r>
          </w:p>
        </w:tc>
      </w:tr>
      <w:tr w:rsidR="002F4D80" w14:paraId="207A8E84" w14:textId="77777777" w:rsidTr="005D1A74">
        <w:tc>
          <w:tcPr>
            <w:tcW w:w="1765" w:type="dxa"/>
            <w:tcBorders>
              <w:top w:val="single" w:sz="4" w:space="0" w:color="auto"/>
            </w:tcBorders>
          </w:tcPr>
          <w:p w14:paraId="6EF66371" w14:textId="77777777" w:rsidR="002F4D80" w:rsidRDefault="002F4D80" w:rsidP="005D1A74">
            <w:pPr>
              <w:jc w:val="both"/>
              <w:rPr>
                <w:lang w:val="es-ES"/>
              </w:rPr>
            </w:pPr>
            <w:r w:rsidRPr="00BB464D">
              <w:rPr>
                <w:rFonts w:cs="Calibri"/>
                <w:b/>
              </w:rPr>
              <w:t>Autor (es)</w:t>
            </w:r>
          </w:p>
        </w:tc>
        <w:tc>
          <w:tcPr>
            <w:tcW w:w="1765" w:type="dxa"/>
          </w:tcPr>
          <w:p w14:paraId="7D51D5B1" w14:textId="77777777" w:rsidR="002F4D80" w:rsidRDefault="002F4D80" w:rsidP="005D1A74">
            <w:pPr>
              <w:jc w:val="both"/>
              <w:rPr>
                <w:lang w:val="es-ES"/>
              </w:rPr>
            </w:pPr>
            <w:r>
              <w:rPr>
                <w:rFonts w:cs="Calibri"/>
                <w:b/>
              </w:rPr>
              <w:t>Rossvan Johan Peña Adarme</w:t>
            </w:r>
          </w:p>
        </w:tc>
        <w:tc>
          <w:tcPr>
            <w:tcW w:w="1766" w:type="dxa"/>
          </w:tcPr>
          <w:p w14:paraId="477FDA04" w14:textId="77777777" w:rsidR="002F4D80" w:rsidRDefault="002F4D80" w:rsidP="005D1A74">
            <w:pPr>
              <w:jc w:val="both"/>
              <w:rPr>
                <w:lang w:val="es-ES"/>
              </w:rPr>
            </w:pPr>
            <w:r>
              <w:rPr>
                <w:rFonts w:cs="Calibri"/>
                <w:b/>
              </w:rPr>
              <w:t>Instructor</w:t>
            </w:r>
          </w:p>
        </w:tc>
        <w:tc>
          <w:tcPr>
            <w:tcW w:w="1766" w:type="dxa"/>
          </w:tcPr>
          <w:p w14:paraId="0EDBA8E4" w14:textId="77777777" w:rsidR="002F4D80" w:rsidRDefault="002F4D80" w:rsidP="005D1A74">
            <w:pPr>
              <w:jc w:val="both"/>
              <w:rPr>
                <w:lang w:val="es-ES"/>
              </w:rPr>
            </w:pPr>
            <w:r>
              <w:rPr>
                <w:rFonts w:cs="Calibri"/>
                <w:b/>
              </w:rPr>
              <w:t>Centro de gestión y desarrollo agroindustrial de Arauca</w:t>
            </w:r>
          </w:p>
        </w:tc>
        <w:tc>
          <w:tcPr>
            <w:tcW w:w="1766" w:type="dxa"/>
          </w:tcPr>
          <w:p w14:paraId="1BEAF9B6" w14:textId="77777777" w:rsidR="002F4D80" w:rsidRDefault="002F4D80" w:rsidP="005D1A74">
            <w:pPr>
              <w:jc w:val="both"/>
              <w:rPr>
                <w:lang w:val="es-ES"/>
              </w:rPr>
            </w:pPr>
            <w:r>
              <w:rPr>
                <w:rFonts w:cs="Calibri"/>
                <w:b/>
              </w:rPr>
              <w:t>19/11/2025</w:t>
            </w:r>
          </w:p>
        </w:tc>
      </w:tr>
    </w:tbl>
    <w:p w14:paraId="18BA17CD" w14:textId="77777777" w:rsidR="002F4D80" w:rsidRDefault="002F4D80" w:rsidP="002F4D80">
      <w:pPr>
        <w:rPr>
          <w:b/>
          <w:bCs/>
        </w:rPr>
      </w:pPr>
    </w:p>
    <w:p w14:paraId="362FCFA4" w14:textId="77777777" w:rsidR="002F4D80" w:rsidRDefault="002F4D80" w:rsidP="002F4D80">
      <w:pPr>
        <w:jc w:val="both"/>
        <w:rPr>
          <w:b/>
          <w:bCs/>
        </w:rPr>
      </w:pPr>
      <w:r>
        <w:rPr>
          <w:b/>
          <w:bCs/>
        </w:rPr>
        <w:t>8. CONTROL DE CAMBIOS.</w:t>
      </w:r>
    </w:p>
    <w:tbl>
      <w:tblPr>
        <w:tblStyle w:val="Tablaconcuadrcula"/>
        <w:tblW w:w="0" w:type="auto"/>
        <w:tblLook w:val="04A0" w:firstRow="1" w:lastRow="0" w:firstColumn="1" w:lastColumn="0" w:noHBand="0" w:noVBand="1"/>
      </w:tblPr>
      <w:tblGrid>
        <w:gridCol w:w="1765"/>
        <w:gridCol w:w="1765"/>
        <w:gridCol w:w="1766"/>
        <w:gridCol w:w="1766"/>
        <w:gridCol w:w="1766"/>
      </w:tblGrid>
      <w:tr w:rsidR="002F4D80" w14:paraId="0DC8F7E5" w14:textId="77777777" w:rsidTr="005D1A74">
        <w:tc>
          <w:tcPr>
            <w:tcW w:w="1765" w:type="dxa"/>
            <w:tcBorders>
              <w:top w:val="nil"/>
              <w:left w:val="nil"/>
              <w:bottom w:val="single" w:sz="4" w:space="0" w:color="auto"/>
              <w:right w:val="single" w:sz="4" w:space="0" w:color="auto"/>
            </w:tcBorders>
          </w:tcPr>
          <w:p w14:paraId="633D9AF2" w14:textId="77777777" w:rsidR="002F4D80" w:rsidRPr="00D57D59" w:rsidRDefault="002F4D80" w:rsidP="005D1A74"/>
        </w:tc>
        <w:tc>
          <w:tcPr>
            <w:tcW w:w="1765" w:type="dxa"/>
            <w:tcBorders>
              <w:left w:val="single" w:sz="4" w:space="0" w:color="auto"/>
            </w:tcBorders>
          </w:tcPr>
          <w:p w14:paraId="4D6E23FC" w14:textId="77777777" w:rsidR="002F4D80" w:rsidRDefault="002F4D80" w:rsidP="005D1A74">
            <w:pPr>
              <w:jc w:val="both"/>
              <w:rPr>
                <w:lang w:val="es-ES"/>
              </w:rPr>
            </w:pPr>
            <w:r w:rsidRPr="00BB464D">
              <w:rPr>
                <w:rFonts w:cs="Calibri"/>
                <w:b/>
              </w:rPr>
              <w:t>Nombre</w:t>
            </w:r>
          </w:p>
        </w:tc>
        <w:tc>
          <w:tcPr>
            <w:tcW w:w="1766" w:type="dxa"/>
          </w:tcPr>
          <w:p w14:paraId="15674DDF" w14:textId="77777777" w:rsidR="002F4D80" w:rsidRDefault="002F4D80" w:rsidP="005D1A74">
            <w:pPr>
              <w:jc w:val="both"/>
              <w:rPr>
                <w:lang w:val="es-ES"/>
              </w:rPr>
            </w:pPr>
            <w:r w:rsidRPr="00BB464D">
              <w:rPr>
                <w:rFonts w:cs="Calibri"/>
                <w:b/>
              </w:rPr>
              <w:t>Cargo</w:t>
            </w:r>
          </w:p>
        </w:tc>
        <w:tc>
          <w:tcPr>
            <w:tcW w:w="1766" w:type="dxa"/>
          </w:tcPr>
          <w:p w14:paraId="372316E4" w14:textId="77777777" w:rsidR="002F4D80" w:rsidRDefault="002F4D80" w:rsidP="005D1A74">
            <w:pPr>
              <w:jc w:val="both"/>
              <w:rPr>
                <w:lang w:val="es-ES"/>
              </w:rPr>
            </w:pPr>
            <w:r w:rsidRPr="00BB464D">
              <w:rPr>
                <w:rFonts w:cs="Calibri"/>
                <w:b/>
              </w:rPr>
              <w:t>Dependencia</w:t>
            </w:r>
          </w:p>
        </w:tc>
        <w:tc>
          <w:tcPr>
            <w:tcW w:w="1766" w:type="dxa"/>
          </w:tcPr>
          <w:p w14:paraId="5831E91E" w14:textId="77777777" w:rsidR="002F4D80" w:rsidRDefault="002F4D80" w:rsidP="005D1A74">
            <w:pPr>
              <w:jc w:val="both"/>
              <w:rPr>
                <w:lang w:val="es-ES"/>
              </w:rPr>
            </w:pPr>
            <w:r w:rsidRPr="00BB464D">
              <w:rPr>
                <w:rFonts w:cs="Calibri"/>
                <w:b/>
              </w:rPr>
              <w:t>Fecha</w:t>
            </w:r>
          </w:p>
        </w:tc>
      </w:tr>
      <w:tr w:rsidR="002F4D80" w14:paraId="330E8DC0" w14:textId="77777777" w:rsidTr="005D1A74">
        <w:tc>
          <w:tcPr>
            <w:tcW w:w="1765" w:type="dxa"/>
            <w:tcBorders>
              <w:top w:val="single" w:sz="4" w:space="0" w:color="auto"/>
            </w:tcBorders>
          </w:tcPr>
          <w:p w14:paraId="71DAD76B" w14:textId="77777777" w:rsidR="002F4D80" w:rsidRDefault="002F4D80" w:rsidP="005D1A74">
            <w:pPr>
              <w:jc w:val="both"/>
              <w:rPr>
                <w:lang w:val="es-ES"/>
              </w:rPr>
            </w:pPr>
            <w:r w:rsidRPr="00BB464D">
              <w:rPr>
                <w:rFonts w:cs="Calibri"/>
                <w:b/>
              </w:rPr>
              <w:t>Autor (es)</w:t>
            </w:r>
          </w:p>
        </w:tc>
        <w:tc>
          <w:tcPr>
            <w:tcW w:w="1765" w:type="dxa"/>
          </w:tcPr>
          <w:p w14:paraId="73870BCB" w14:textId="77777777" w:rsidR="002F4D80" w:rsidRDefault="002F4D80" w:rsidP="005D1A74">
            <w:pPr>
              <w:jc w:val="both"/>
              <w:rPr>
                <w:lang w:val="es-ES"/>
              </w:rPr>
            </w:pPr>
          </w:p>
        </w:tc>
        <w:tc>
          <w:tcPr>
            <w:tcW w:w="1766" w:type="dxa"/>
          </w:tcPr>
          <w:p w14:paraId="1EDC688E" w14:textId="77777777" w:rsidR="002F4D80" w:rsidRDefault="002F4D80" w:rsidP="005D1A74">
            <w:pPr>
              <w:jc w:val="both"/>
              <w:rPr>
                <w:lang w:val="es-ES"/>
              </w:rPr>
            </w:pPr>
          </w:p>
        </w:tc>
        <w:tc>
          <w:tcPr>
            <w:tcW w:w="1766" w:type="dxa"/>
          </w:tcPr>
          <w:p w14:paraId="08A3C22B" w14:textId="77777777" w:rsidR="002F4D80" w:rsidRDefault="002F4D80" w:rsidP="005D1A74">
            <w:pPr>
              <w:jc w:val="both"/>
              <w:rPr>
                <w:lang w:val="es-ES"/>
              </w:rPr>
            </w:pPr>
          </w:p>
        </w:tc>
        <w:tc>
          <w:tcPr>
            <w:tcW w:w="1766" w:type="dxa"/>
          </w:tcPr>
          <w:p w14:paraId="0D5C900A" w14:textId="77777777" w:rsidR="002F4D80" w:rsidRDefault="002F4D80" w:rsidP="005D1A74">
            <w:pPr>
              <w:jc w:val="both"/>
              <w:rPr>
                <w:lang w:val="es-ES"/>
              </w:rPr>
            </w:pPr>
          </w:p>
        </w:tc>
      </w:tr>
    </w:tbl>
    <w:p w14:paraId="5060C87B" w14:textId="77777777" w:rsidR="002F4D80" w:rsidRDefault="002F4D80" w:rsidP="002F4D80">
      <w:pPr>
        <w:rPr>
          <w:b/>
          <w:bCs/>
        </w:rPr>
      </w:pPr>
    </w:p>
    <w:p w14:paraId="2BF7E655" w14:textId="77777777" w:rsidR="002F4D80" w:rsidRDefault="002F4D80" w:rsidP="002F4D80">
      <w:pPr>
        <w:rPr>
          <w:b/>
          <w:bCs/>
        </w:rPr>
      </w:pPr>
    </w:p>
    <w:p w14:paraId="604C27F0" w14:textId="77777777" w:rsidR="002F4D80" w:rsidRDefault="002F4D80" w:rsidP="002F4D80">
      <w:pPr>
        <w:rPr>
          <w:b/>
          <w:bCs/>
        </w:rPr>
      </w:pPr>
    </w:p>
    <w:p w14:paraId="64A512F4" w14:textId="77777777" w:rsidR="002F4D80" w:rsidRPr="006146B9" w:rsidRDefault="002F4D80" w:rsidP="002F4D80"/>
    <w:p w14:paraId="2BD502A5" w14:textId="77777777" w:rsidR="002F4D80" w:rsidRDefault="002F4D80" w:rsidP="002F4D80"/>
    <w:p w14:paraId="54CA2AFB" w14:textId="77777777" w:rsidR="002F4D80" w:rsidRDefault="002F4D80"/>
    <w:sectPr w:rsidR="002F4D80">
      <w:headerReference w:type="default" r:id="rId23"/>
      <w:footerReference w:type="default" r:id="rId24"/>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87D33" w14:textId="77777777" w:rsidR="007036B7" w:rsidRDefault="007036B7">
      <w:pPr>
        <w:spacing w:after="0" w:line="240" w:lineRule="auto"/>
      </w:pPr>
      <w:r>
        <w:separator/>
      </w:r>
    </w:p>
  </w:endnote>
  <w:endnote w:type="continuationSeparator" w:id="0">
    <w:p w14:paraId="2A9697BC" w14:textId="77777777" w:rsidR="007036B7" w:rsidRDefault="007036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9E317" w14:textId="77777777" w:rsidR="00BB7924" w:rsidRDefault="00BC07E3" w:rsidP="00BB7924">
    <w:pPr>
      <w:pStyle w:val="Piedepgina"/>
      <w:jc w:val="center"/>
    </w:pPr>
    <w:r>
      <w:t>GFPI-F-135 V03</w:t>
    </w:r>
  </w:p>
  <w:p w14:paraId="3EC9D5DB" w14:textId="77777777" w:rsidR="00BB7924" w:rsidRDefault="007036B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D58A7" w14:textId="77777777" w:rsidR="007036B7" w:rsidRDefault="007036B7">
      <w:pPr>
        <w:spacing w:after="0" w:line="240" w:lineRule="auto"/>
      </w:pPr>
      <w:r>
        <w:separator/>
      </w:r>
    </w:p>
  </w:footnote>
  <w:footnote w:type="continuationSeparator" w:id="0">
    <w:p w14:paraId="667334CE" w14:textId="77777777" w:rsidR="007036B7" w:rsidRDefault="007036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1B296" w14:textId="77777777" w:rsidR="00064A41" w:rsidRDefault="00BC07E3">
    <w:pPr>
      <w:pStyle w:val="Encabezado"/>
    </w:pPr>
    <w:r>
      <w:rPr>
        <w:noProof/>
      </w:rPr>
      <w:drawing>
        <wp:anchor distT="0" distB="0" distL="114300" distR="114300" simplePos="0" relativeHeight="251659264" behindDoc="0" locked="0" layoutInCell="1" allowOverlap="1" wp14:anchorId="79983033" wp14:editId="5E7E1A7F">
          <wp:simplePos x="0" y="0"/>
          <wp:positionH relativeFrom="margin">
            <wp:posOffset>2364105</wp:posOffset>
          </wp:positionH>
          <wp:positionV relativeFrom="paragraph">
            <wp:posOffset>-466461</wp:posOffset>
          </wp:positionV>
          <wp:extent cx="885142" cy="885142"/>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885142" cy="88514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0196B"/>
    <w:multiLevelType w:val="multilevel"/>
    <w:tmpl w:val="A808A8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1EC2BB2"/>
    <w:multiLevelType w:val="hybridMultilevel"/>
    <w:tmpl w:val="A104AF48"/>
    <w:lvl w:ilvl="0" w:tplc="E362C686">
      <w:start w:val="5"/>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D80"/>
    <w:rsid w:val="002F4D80"/>
    <w:rsid w:val="003C1820"/>
    <w:rsid w:val="007036B7"/>
    <w:rsid w:val="007C5956"/>
    <w:rsid w:val="007E2BE8"/>
    <w:rsid w:val="00860183"/>
    <w:rsid w:val="00BC07E3"/>
    <w:rsid w:val="00DD095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603AC"/>
  <w15:chartTrackingRefBased/>
  <w15:docId w15:val="{F2A666E6-DD3B-4689-AC60-E59F6D4E0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4D8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F4D8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F4D80"/>
  </w:style>
  <w:style w:type="paragraph" w:styleId="Piedepgina">
    <w:name w:val="footer"/>
    <w:basedOn w:val="Normal"/>
    <w:link w:val="PiedepginaCar"/>
    <w:uiPriority w:val="99"/>
    <w:unhideWhenUsed/>
    <w:rsid w:val="002F4D8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F4D80"/>
  </w:style>
  <w:style w:type="paragraph" w:styleId="Sinespaciado">
    <w:name w:val="No Spacing"/>
    <w:uiPriority w:val="1"/>
    <w:qFormat/>
    <w:rsid w:val="002F4D80"/>
    <w:pPr>
      <w:spacing w:after="0" w:line="240" w:lineRule="auto"/>
    </w:pPr>
  </w:style>
  <w:style w:type="table" w:styleId="Tablaconcuadrcula">
    <w:name w:val="Table Grid"/>
    <w:basedOn w:val="Tablanormal"/>
    <w:uiPriority w:val="39"/>
    <w:rsid w:val="002F4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F4D80"/>
    <w:pPr>
      <w:autoSpaceDE w:val="0"/>
      <w:autoSpaceDN w:val="0"/>
      <w:adjustRightInd w:val="0"/>
      <w:spacing w:after="0" w:line="240" w:lineRule="auto"/>
    </w:pPr>
    <w:rPr>
      <w:rFonts w:ascii="Calibri" w:hAnsi="Calibri" w:cs="Calibri"/>
      <w:color w:val="000000"/>
      <w:sz w:val="24"/>
      <w:szCs w:val="24"/>
    </w:rPr>
  </w:style>
  <w:style w:type="character" w:styleId="Hipervnculo">
    <w:name w:val="Hyperlink"/>
    <w:basedOn w:val="Fuentedeprrafopredeter"/>
    <w:uiPriority w:val="99"/>
    <w:unhideWhenUsed/>
    <w:rsid w:val="002F4D80"/>
    <w:rPr>
      <w:color w:val="0563C1" w:themeColor="hyperlink"/>
      <w:u w:val="single"/>
    </w:rPr>
  </w:style>
  <w:style w:type="paragraph" w:styleId="NormalWeb">
    <w:name w:val="Normal (Web)"/>
    <w:basedOn w:val="Normal"/>
    <w:uiPriority w:val="99"/>
    <w:unhideWhenUsed/>
    <w:rsid w:val="002F4D80"/>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nfasis">
    <w:name w:val="Emphasis"/>
    <w:basedOn w:val="Fuentedeprrafopredeter"/>
    <w:uiPriority w:val="20"/>
    <w:qFormat/>
    <w:rsid w:val="002F4D80"/>
    <w:rPr>
      <w:i/>
      <w:iCs/>
    </w:rPr>
  </w:style>
  <w:style w:type="character" w:customStyle="1" w:styleId="ms-1">
    <w:name w:val="ms-1"/>
    <w:basedOn w:val="Fuentedeprrafopredeter"/>
    <w:rsid w:val="002F4D80"/>
  </w:style>
  <w:style w:type="character" w:customStyle="1" w:styleId="max-w-15ch">
    <w:name w:val="max-w-[15ch]"/>
    <w:basedOn w:val="Fuentedeprrafopredeter"/>
    <w:rsid w:val="002F4D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support.microsoft.com/es-es/office/crear-una-bibliograf%C3%ADa-citas-y-referencias-17686589-4824-4940-9c69-342c289fa2a5?utm_source=chatgpt.com" TargetMode="External"/><Relationship Id="rId18" Type="http://schemas.openxmlformats.org/officeDocument/2006/relationships/hyperlink" Target="https://fliphtml5.com/yyukh/itew/Unidad_II._Gu%C3%ADa_de_Estudio_03._Manual_Pr%C3%A1ctico_de_Word/?utm_source=chatgpt.com"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geeksforgeeks.org/websites-apps/ms-word-tutorial/?utm_source=chatgpt.com" TargetMode="External"/><Relationship Id="rId7" Type="http://schemas.openxmlformats.org/officeDocument/2006/relationships/image" Target="media/image1.png"/><Relationship Id="rId12" Type="http://schemas.openxmlformats.org/officeDocument/2006/relationships/hyperlink" Target="https://support.microsoft.com/es-es/office/tareas-b%C3%A1sicas-en-word-87b3243c-b0bf-4a29-82aa-09a681999fdc?utm_source=chatgpt.com" TargetMode="External"/><Relationship Id="rId17" Type="http://schemas.openxmlformats.org/officeDocument/2006/relationships/hyperlink" Target="https://fliphtml5.com/yyukh/itew/Unidad_II._Gu%C3%ADa_de_Estudio_03._Manual_Pr%C3%A1ctico_de_Word/?utm_source=chatgpt.co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upport.microsoft.com/en-us/word?utm_source=chatgpt.com" TargetMode="External"/><Relationship Id="rId20" Type="http://schemas.openxmlformats.org/officeDocument/2006/relationships/hyperlink" Target="https://fr.scribd.com/document/646647925/Manual-Basico-Word-UMSS-2023?utm_source=chatgpt.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upport.microsoft.com/es-es/office/tareas-b%C3%A1sicas-en-word-87b3243c-b0bf-4a29-82aa-09a681999fdc?utm_source=chatgpt.com"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support.microsoft.com/en-us/word?utm_source=chatgpt.com" TargetMode="External"/><Relationship Id="rId23" Type="http://schemas.openxmlformats.org/officeDocument/2006/relationships/header" Target="header1.xml"/><Relationship Id="rId10" Type="http://schemas.openxmlformats.org/officeDocument/2006/relationships/image" Target="media/image4.jpeg"/><Relationship Id="rId19" Type="http://schemas.openxmlformats.org/officeDocument/2006/relationships/hyperlink" Target="https://fr.scribd.com/document/646647925/Manual-Basico-Word-UMSS-2023?utm_source=chatgpt.com"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support.microsoft.com/es-es/office/crear-una-bibliograf%C3%ADa-citas-y-referencias-17686589-4824-4940-9c69-342c289fa2a5?utm_source=chatgpt.com" TargetMode="External"/><Relationship Id="rId22" Type="http://schemas.openxmlformats.org/officeDocument/2006/relationships/hyperlink" Target="https://www.geeksforgeeks.org/websites-apps/ms-word-tutorial/?utm_source=chatgp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7</Pages>
  <Words>2127</Words>
  <Characters>11699</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Rossvan Johan Peña Adarme</dc:creator>
  <cp:keywords/>
  <dc:description/>
  <cp:lastModifiedBy>Lenys</cp:lastModifiedBy>
  <cp:revision>3</cp:revision>
  <dcterms:created xsi:type="dcterms:W3CDTF">2025-11-20T00:45:00Z</dcterms:created>
  <dcterms:modified xsi:type="dcterms:W3CDTF">2025-11-20T03:44:00Z</dcterms:modified>
</cp:coreProperties>
</file>